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197"/>
        <w:gridCol w:w="18697"/>
      </w:tblGrid>
      <w:tr w:rsidR="00E734F3" w:rsidTr="00C31F16">
        <w:trPr>
          <w:trHeight w:val="983"/>
        </w:trPr>
        <w:tc>
          <w:tcPr>
            <w:tcW w:w="730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pct"/>
            <w:shd w:val="clear" w:color="auto" w:fill="BDD6EE" w:themeFill="accent1" w:themeFillTint="66"/>
          </w:tcPr>
          <w:p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8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9</w:t>
            </w:r>
          </w:p>
          <w:p w:rsidR="00E734F3" w:rsidRPr="00D95567" w:rsidRDefault="0082511B" w:rsidP="00F340CC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F340CC">
              <w:rPr>
                <w:rFonts w:ascii="Verdana" w:hAnsi="Verdana"/>
                <w:sz w:val="36"/>
                <w:szCs w:val="28"/>
              </w:rPr>
              <w:t>Topaz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 Year-</w:t>
            </w:r>
            <w:r w:rsidR="00F340CC">
              <w:rPr>
                <w:rFonts w:ascii="Verdana" w:hAnsi="Verdana"/>
                <w:sz w:val="36"/>
                <w:szCs w:val="28"/>
              </w:rPr>
              <w:t>3</w:t>
            </w:r>
          </w:p>
        </w:tc>
      </w:tr>
      <w:tr w:rsidR="00E734F3" w:rsidRPr="00251043" w:rsidTr="00C31F16">
        <w:trPr>
          <w:trHeight w:val="503"/>
        </w:trPr>
        <w:tc>
          <w:tcPr>
            <w:tcW w:w="730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70" w:type="pct"/>
            <w:shd w:val="clear" w:color="auto" w:fill="D9D9D9" w:themeFill="background1" w:themeFillShade="D9"/>
            <w:vAlign w:val="center"/>
          </w:tcPr>
          <w:p w:rsidR="00E734F3" w:rsidRPr="00D95567" w:rsidRDefault="00F340CC" w:rsidP="00EB26C6">
            <w:pPr>
              <w:jc w:val="center"/>
              <w:rPr>
                <w:rFonts w:ascii="Verdana" w:hAnsi="Verdana"/>
                <w:sz w:val="32"/>
                <w:szCs w:val="40"/>
              </w:rPr>
            </w:pPr>
            <w:r>
              <w:rPr>
                <w:rFonts w:ascii="Verdana" w:hAnsi="Verdana"/>
                <w:sz w:val="32"/>
                <w:szCs w:val="40"/>
              </w:rPr>
              <w:t>Spring</w:t>
            </w:r>
            <w:r w:rsidR="00E734F3" w:rsidRPr="00D95567">
              <w:rPr>
                <w:rFonts w:ascii="Verdana" w:hAnsi="Verdana"/>
                <w:sz w:val="32"/>
                <w:szCs w:val="40"/>
              </w:rPr>
              <w:t xml:space="preserve"> </w:t>
            </w:r>
            <w:r w:rsidR="00EB26C6" w:rsidRPr="00D95567">
              <w:rPr>
                <w:rFonts w:ascii="Verdana" w:hAnsi="Verdana"/>
                <w:sz w:val="32"/>
                <w:szCs w:val="40"/>
              </w:rPr>
              <w:t>Term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70" w:type="pct"/>
            <w:vAlign w:val="center"/>
          </w:tcPr>
          <w:p w:rsidR="00E734F3" w:rsidRPr="00D95567" w:rsidRDefault="004F1729" w:rsidP="00976D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 we live in the city?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4F1729" w:rsidRPr="00D95567" w:rsidRDefault="004F1729" w:rsidP="00976D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Where do we live? What town/village? What county? What Country? What Continent? 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Pr="00AA2887" w:rsidRDefault="004F1729" w:rsidP="00AA288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 walk around our local area. Litter picking?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Default="0038068B" w:rsidP="00C31F16">
            <w:pPr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18"/>
                <w:szCs w:val="18"/>
              </w:rPr>
              <w:t xml:space="preserve">Publication (book-making)/Performance/ Museum/ Meal/Model… (Audience?) </w:t>
            </w:r>
          </w:p>
          <w:p w:rsidR="000C3A17" w:rsidRDefault="000C3A17" w:rsidP="00C31F16">
            <w:pPr>
              <w:rPr>
                <w:rFonts w:ascii="Verdana" w:hAnsi="Verdana"/>
                <w:sz w:val="18"/>
                <w:szCs w:val="18"/>
              </w:rPr>
            </w:pPr>
          </w:p>
          <w:p w:rsidR="00D95567" w:rsidRDefault="004F1729" w:rsidP="00747BF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Walk to </w:t>
            </w:r>
            <w:proofErr w:type="spellStart"/>
            <w:r>
              <w:rPr>
                <w:rFonts w:ascii="Verdana" w:hAnsi="Verdana"/>
                <w:szCs w:val="24"/>
              </w:rPr>
              <w:t>Portreath</w:t>
            </w:r>
            <w:proofErr w:type="spellEnd"/>
            <w:r>
              <w:rPr>
                <w:rFonts w:ascii="Verdana" w:hAnsi="Verdana"/>
                <w:szCs w:val="24"/>
              </w:rPr>
              <w:t xml:space="preserve"> Beach</w:t>
            </w:r>
          </w:p>
          <w:p w:rsidR="00747BF2" w:rsidRPr="00747BF2" w:rsidRDefault="00747BF2" w:rsidP="00747BF2">
            <w:pPr>
              <w:rPr>
                <w:rFonts w:ascii="Verdana" w:hAnsi="Verdana"/>
                <w:szCs w:val="24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  <w:r w:rsidRPr="00C31F16">
              <w:rPr>
                <w:rFonts w:ascii="Verdana" w:hAnsi="Verdana"/>
                <w:sz w:val="28"/>
              </w:rPr>
              <w:t>Trips/Visits</w:t>
            </w:r>
            <w:r w:rsidR="00885F5A" w:rsidRPr="00C31F16">
              <w:rPr>
                <w:rFonts w:ascii="Verdana" w:hAnsi="Verdana"/>
                <w:sz w:val="28"/>
              </w:rPr>
              <w:t>/Outdoors</w:t>
            </w:r>
          </w:p>
        </w:tc>
        <w:tc>
          <w:tcPr>
            <w:tcW w:w="4270" w:type="pct"/>
          </w:tcPr>
          <w:p w:rsidR="00976D5D" w:rsidRPr="00C31F16" w:rsidRDefault="00D370C9" w:rsidP="004F1729">
            <w:pPr>
              <w:rPr>
                <w:rFonts w:ascii="Verdana" w:hAnsi="Verdana"/>
                <w:sz w:val="28"/>
              </w:rPr>
            </w:pPr>
            <w:proofErr w:type="spellStart"/>
            <w:r>
              <w:rPr>
                <w:rFonts w:ascii="Verdana" w:hAnsi="Verdana"/>
                <w:sz w:val="28"/>
              </w:rPr>
              <w:t>Portreath</w:t>
            </w:r>
            <w:proofErr w:type="spellEnd"/>
            <w:r>
              <w:rPr>
                <w:rFonts w:ascii="Verdana" w:hAnsi="Verdana"/>
                <w:sz w:val="28"/>
              </w:rPr>
              <w:t xml:space="preserve"> Beach – KS2 walk to the beach – 1st June </w:t>
            </w:r>
          </w:p>
        </w:tc>
      </w:tr>
      <w:tr w:rsidR="00E734F3" w:rsidRPr="00251043" w:rsidTr="00C31F16">
        <w:trPr>
          <w:trHeight w:val="398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20"/>
                <w:szCs w:val="18"/>
              </w:rPr>
              <w:t>Interactive Displays/Roleplay</w:t>
            </w:r>
          </w:p>
        </w:tc>
        <w:tc>
          <w:tcPr>
            <w:tcW w:w="4270" w:type="pct"/>
          </w:tcPr>
          <w:p w:rsidR="00F340CC" w:rsidRPr="0082188E" w:rsidRDefault="00DD4BEC" w:rsidP="00D95567">
            <w:pPr>
              <w:rPr>
                <w:rFonts w:ascii="Verdana" w:hAnsi="Verdana"/>
                <w:i/>
                <w:color w:val="7030A0"/>
              </w:rPr>
            </w:pPr>
            <w:r>
              <w:rPr>
                <w:rFonts w:ascii="Verdana" w:hAnsi="Verdana"/>
              </w:rPr>
              <w:t>Sand pit</w:t>
            </w:r>
          </w:p>
          <w:p w:rsidR="00E734F3" w:rsidRPr="00C31F16" w:rsidRDefault="00E734F3" w:rsidP="00EB26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34F3" w:rsidRPr="00251043" w:rsidTr="00C31F16">
        <w:trPr>
          <w:trHeight w:val="546"/>
        </w:trPr>
        <w:tc>
          <w:tcPr>
            <w:tcW w:w="730" w:type="pc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Whole School </w:t>
            </w:r>
            <w:r w:rsidR="0038068B" w:rsidRPr="00C31F16">
              <w:rPr>
                <w:rFonts w:ascii="Verdana" w:hAnsi="Verdana"/>
              </w:rPr>
              <w:t xml:space="preserve">Special Days and </w:t>
            </w:r>
            <w:r w:rsidR="00E734F3" w:rsidRPr="00C31F16">
              <w:rPr>
                <w:rFonts w:ascii="Verdana" w:hAnsi="Verdana"/>
              </w:rPr>
              <w:t>Festivals</w:t>
            </w:r>
          </w:p>
        </w:tc>
        <w:tc>
          <w:tcPr>
            <w:tcW w:w="4270" w:type="pct"/>
          </w:tcPr>
          <w:p w:rsidR="00976D5D" w:rsidRDefault="00DD4BEC" w:rsidP="00EB26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Feast day</w:t>
            </w:r>
          </w:p>
          <w:p w:rsidR="00DD4BEC" w:rsidRDefault="00DD4BEC" w:rsidP="00EB26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Sports day</w:t>
            </w:r>
          </w:p>
          <w:p w:rsidR="00DD4BEC" w:rsidRDefault="00DD4BEC" w:rsidP="00EB26C6">
            <w:pPr>
              <w:rPr>
                <w:rFonts w:ascii="Verdana" w:hAnsi="Verdana"/>
                <w:sz w:val="16"/>
                <w:szCs w:val="16"/>
              </w:rPr>
            </w:pPr>
          </w:p>
          <w:p w:rsidR="003864C4" w:rsidRPr="00C31F16" w:rsidRDefault="003864C4" w:rsidP="00EB26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70" w:type="pct"/>
          </w:tcPr>
          <w:p w:rsidR="00E734F3" w:rsidRDefault="00DD4BEC" w:rsidP="00EB2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Sikhism – A timeline. The 5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K’s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of Sikhism. Explanation of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sikh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symbol,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Khanda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D4BEC" w:rsidRDefault="009F3196" w:rsidP="00EB26C6">
            <w:hyperlink r:id="rId7" w:history="1">
              <w:r w:rsidR="00DD4BEC">
                <w:rPr>
                  <w:rStyle w:val="Hyperlink"/>
                </w:rPr>
                <w:t>https://www.bbc.com/bitesize/topics/zsjpyrd/resources/1</w:t>
              </w:r>
            </w:hyperlink>
          </w:p>
          <w:p w:rsidR="00DD4BEC" w:rsidRDefault="00DD4BEC" w:rsidP="00EB26C6">
            <w:pPr>
              <w:rPr>
                <w:rFonts w:ascii="Verdana" w:hAnsi="Verdana"/>
                <w:sz w:val="20"/>
                <w:szCs w:val="20"/>
              </w:rPr>
            </w:pPr>
          </w:p>
          <w:p w:rsidR="00D370C9" w:rsidRPr="00C31F16" w:rsidRDefault="00D370C9" w:rsidP="00EB2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timeline on John Wesley – walk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Gwennap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pit. </w:t>
            </w:r>
          </w:p>
        </w:tc>
      </w:tr>
      <w:tr w:rsidR="00C31F16" w:rsidRPr="00251043" w:rsidTr="00C31F16">
        <w:trPr>
          <w:trHeight w:val="708"/>
        </w:trPr>
        <w:tc>
          <w:tcPr>
            <w:tcW w:w="730" w:type="pct"/>
            <w:vMerge w:val="restart"/>
            <w:shd w:val="clear" w:color="auto" w:fill="FF9999"/>
          </w:tcPr>
          <w:p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976D5D" w:rsidRPr="0082188E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>Golden Rules reminder</w:t>
            </w:r>
          </w:p>
          <w:p w:rsidR="00976D5D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 xml:space="preserve">New beginnings </w:t>
            </w:r>
          </w:p>
          <w:p w:rsidR="00976D5D" w:rsidRPr="0082188E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Anti-bullying week </w:t>
            </w:r>
          </w:p>
          <w:p w:rsidR="00C31F16" w:rsidRPr="00C31F16" w:rsidRDefault="00C31F16" w:rsidP="00F340C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34F3" w:rsidRPr="00251043" w:rsidTr="00C31F16">
        <w:trPr>
          <w:trHeight w:val="656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Pr="00C31F16" w:rsidRDefault="00E734F3" w:rsidP="00EB26C6">
            <w:pPr>
              <w:rPr>
                <w:rFonts w:ascii="Verdana" w:hAnsi="Verdana"/>
                <w:sz w:val="16"/>
                <w:szCs w:val="16"/>
              </w:rPr>
            </w:pPr>
            <w:r w:rsidRPr="00C31F16">
              <w:rPr>
                <w:rFonts w:ascii="Verdana" w:hAnsi="Verdana"/>
                <w:sz w:val="16"/>
                <w:szCs w:val="16"/>
              </w:rPr>
              <w:t xml:space="preserve">BRITISH VALUES: </w:t>
            </w:r>
            <w:r w:rsidRPr="00C31F16">
              <w:rPr>
                <w:rFonts w:ascii="Verdana" w:hAnsi="Verdana"/>
                <w:color w:val="70AD47" w:themeColor="accent6"/>
                <w:sz w:val="16"/>
                <w:szCs w:val="16"/>
              </w:rPr>
              <w:t>School Council democratic elections</w:t>
            </w:r>
          </w:p>
        </w:tc>
      </w:tr>
      <w:tr w:rsidR="00E734F3" w:rsidRPr="00251043" w:rsidTr="00C31F16">
        <w:trPr>
          <w:trHeight w:val="1250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>linked to topics which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p w:rsidR="00F340CC" w:rsidRPr="00244236" w:rsidRDefault="00F340CC" w:rsidP="004F17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Weeks 1 – 3 – </w:t>
            </w:r>
            <w:r w:rsidR="004F1729">
              <w:rPr>
                <w:rFonts w:ascii="Verdana" w:hAnsi="Verdana"/>
                <w:sz w:val="18"/>
                <w:szCs w:val="18"/>
              </w:rPr>
              <w:t>Mousehole cat</w:t>
            </w:r>
          </w:p>
          <w:p w:rsidR="005C6DD0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based around the M</w:t>
            </w:r>
            <w:r w:rsidR="002C7ADD">
              <w:rPr>
                <w:rFonts w:ascii="Verdana" w:hAnsi="Verdana"/>
                <w:sz w:val="18"/>
                <w:szCs w:val="18"/>
              </w:rPr>
              <w:t>ousehole cat</w:t>
            </w: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Weeks 4-6 – The Mermaid of Zennor</w:t>
            </w: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based around that</w:t>
            </w: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Weeks 7 – 9 </w:t>
            </w: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Dead Man’s Cove – Lauren St. John</w:t>
            </w: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</w:p>
          <w:p w:rsidR="00FE7E22" w:rsidRDefault="00FE7E22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Week 10 – 13</w:t>
            </w:r>
          </w:p>
          <w:p w:rsidR="00FE7E22" w:rsidRPr="00244236" w:rsidRDefault="009F3196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Writing based around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Cornish art by John Dyer</w:t>
            </w:r>
          </w:p>
          <w:p w:rsidR="005C6DD0" w:rsidRDefault="005C6DD0" w:rsidP="00EB26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C6DD0" w:rsidRPr="004C26F7" w:rsidRDefault="001C1201" w:rsidP="001C1201">
            <w:pPr>
              <w:rPr>
                <w:rFonts w:ascii="Verdana" w:hAnsi="Verdana"/>
                <w:sz w:val="20"/>
                <w:szCs w:val="16"/>
              </w:rPr>
            </w:pPr>
            <w:r w:rsidRPr="004C26F7">
              <w:rPr>
                <w:rFonts w:ascii="Verdana" w:hAnsi="Verdana"/>
                <w:sz w:val="20"/>
                <w:szCs w:val="16"/>
              </w:rPr>
              <w:t>ERIC Term 1</w:t>
            </w:r>
            <w:r w:rsidR="00F340CC">
              <w:rPr>
                <w:rFonts w:ascii="Verdana" w:hAnsi="Verdana"/>
                <w:sz w:val="20"/>
                <w:szCs w:val="16"/>
              </w:rPr>
              <w:t xml:space="preserve"> – The </w:t>
            </w:r>
            <w:r w:rsidR="00FE7E22">
              <w:rPr>
                <w:rFonts w:ascii="Verdana" w:hAnsi="Verdana"/>
                <w:sz w:val="20"/>
                <w:szCs w:val="16"/>
              </w:rPr>
              <w:t>M</w:t>
            </w:r>
            <w:r w:rsidR="004F1729">
              <w:rPr>
                <w:rFonts w:ascii="Verdana" w:hAnsi="Verdana"/>
                <w:sz w:val="20"/>
                <w:szCs w:val="16"/>
              </w:rPr>
              <w:t>ousehole cat</w:t>
            </w:r>
          </w:p>
          <w:p w:rsidR="005C6DD0" w:rsidRPr="00244236" w:rsidRDefault="001C1201" w:rsidP="00FE7E22">
            <w:pPr>
              <w:rPr>
                <w:rFonts w:ascii="Verdana" w:hAnsi="Verdana"/>
                <w:sz w:val="20"/>
                <w:szCs w:val="16"/>
              </w:rPr>
            </w:pPr>
            <w:r w:rsidRPr="004C26F7">
              <w:rPr>
                <w:rFonts w:ascii="Verdana" w:hAnsi="Verdana"/>
                <w:sz w:val="20"/>
                <w:szCs w:val="16"/>
              </w:rPr>
              <w:t xml:space="preserve">ERIC Term 2 – </w:t>
            </w:r>
            <w:proofErr w:type="spellStart"/>
            <w:r w:rsidR="00FE7E22">
              <w:rPr>
                <w:rFonts w:ascii="Verdana" w:hAnsi="Verdana"/>
                <w:sz w:val="20"/>
                <w:szCs w:val="16"/>
              </w:rPr>
              <w:t>Stig</w:t>
            </w:r>
            <w:proofErr w:type="spellEnd"/>
            <w:r w:rsidR="00FE7E22">
              <w:rPr>
                <w:rFonts w:ascii="Verdana" w:hAnsi="Verdana"/>
                <w:sz w:val="20"/>
                <w:szCs w:val="16"/>
              </w:rPr>
              <w:t xml:space="preserve"> of the dump</w:t>
            </w:r>
          </w:p>
        </w:tc>
      </w:tr>
      <w:tr w:rsidR="00E734F3" w:rsidRPr="00251043" w:rsidTr="00C31F16">
        <w:trPr>
          <w:trHeight w:val="1188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percentages, statistics, geometry, measure</w:t>
            </w:r>
          </w:p>
          <w:p w:rsidR="005A2BFF" w:rsidRDefault="005A2BFF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C7ADD" w:rsidRDefault="002C7ADD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This is not the scheme of work. White rose maths is used for guidance but is interspersed with other schemes.</w:t>
            </w:r>
          </w:p>
          <w:p w:rsidR="00373C9D" w:rsidRDefault="004F1729" w:rsidP="002C7A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4762500" cy="3371850"/>
                  <wp:effectExtent l="0" t="0" r="0" b="0"/>
                  <wp:docPr id="4" name="Picture 4" descr="Image result for white rose overview ye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ite rose overview yea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BFF" w:rsidRPr="009B0E0C" w:rsidRDefault="004F1729" w:rsidP="009B0E0C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Week 1 – Fractions</w:t>
            </w:r>
            <w:r w:rsidR="009B0E0C">
              <w:rPr>
                <w:rFonts w:ascii="Verdana" w:hAnsi="Verdana"/>
              </w:rPr>
              <w:t xml:space="preserve"> </w:t>
            </w:r>
            <w:r w:rsidR="00D370C9">
              <w:rPr>
                <w:rFonts w:ascii="Verdana" w:hAnsi="Verdana"/>
              </w:rPr>
              <w:t>– quarters/halves and three quarters – colouring in equivalents</w:t>
            </w:r>
          </w:p>
          <w:p w:rsidR="009B0E0C" w:rsidRPr="00D370C9" w:rsidRDefault="004F1729" w:rsidP="00D370C9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370C9">
              <w:rPr>
                <w:rFonts w:ascii="Verdana" w:hAnsi="Verdana"/>
              </w:rPr>
              <w:t>Week 2 – Fractions</w:t>
            </w:r>
            <w:r w:rsidR="00D370C9" w:rsidRPr="00D370C9">
              <w:rPr>
                <w:rFonts w:ascii="Verdana" w:hAnsi="Verdana"/>
              </w:rPr>
              <w:t xml:space="preserve"> - </w:t>
            </w:r>
            <w:r w:rsidR="00D370C9" w:rsidRPr="00D370C9">
              <w:rPr>
                <w:rFonts w:ascii="Verdana" w:hAnsi="Verdana"/>
                <w:bCs/>
                <w:szCs w:val="24"/>
              </w:rPr>
              <w:t>Recognise and use fractions as numbers</w:t>
            </w:r>
          </w:p>
          <w:p w:rsidR="009B0E0C" w:rsidRPr="00373C9D" w:rsidRDefault="009B0E0C" w:rsidP="00D370C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Week 3 </w:t>
            </w:r>
            <w:r w:rsidR="00373C9D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</w:t>
            </w:r>
            <w:r w:rsidR="00D370C9">
              <w:rPr>
                <w:rFonts w:ascii="Verdana" w:hAnsi="Verdana"/>
              </w:rPr>
              <w:t xml:space="preserve">Fractions - </w:t>
            </w:r>
            <w:r w:rsidR="00D370C9" w:rsidRPr="00D370C9">
              <w:rPr>
                <w:rFonts w:ascii="Verdana" w:hAnsi="Verdana"/>
              </w:rPr>
              <w:t>Recognise and show, using diagrams, equivalent fractions with small denominators</w:t>
            </w:r>
          </w:p>
          <w:p w:rsidR="00373C9D" w:rsidRPr="00373C9D" w:rsidRDefault="00373C9D" w:rsidP="00D370C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Week 4 – </w:t>
            </w:r>
            <w:r w:rsidR="004F1729">
              <w:rPr>
                <w:rFonts w:ascii="Verdana" w:hAnsi="Verdana"/>
              </w:rPr>
              <w:t>Fractions</w:t>
            </w:r>
            <w:r w:rsidR="00D370C9">
              <w:rPr>
                <w:rFonts w:ascii="Verdana" w:hAnsi="Verdana"/>
              </w:rPr>
              <w:t xml:space="preserve"> - </w:t>
            </w:r>
            <w:r w:rsidR="00D370C9" w:rsidRPr="00D370C9">
              <w:rPr>
                <w:rFonts w:ascii="Verdana" w:hAnsi="Verdana"/>
              </w:rPr>
              <w:t>Add and subtract fractions with the same denominator</w:t>
            </w:r>
          </w:p>
          <w:p w:rsidR="00373C9D" w:rsidRPr="00373C9D" w:rsidRDefault="004F1729" w:rsidP="00D370C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Week 5  - Measurement – Time</w:t>
            </w:r>
            <w:r w:rsidR="00D370C9">
              <w:rPr>
                <w:rFonts w:ascii="Verdana" w:hAnsi="Verdana"/>
              </w:rPr>
              <w:t xml:space="preserve"> - </w:t>
            </w:r>
            <w:r w:rsidR="00D370C9" w:rsidRPr="00D370C9">
              <w:rPr>
                <w:rFonts w:ascii="Verdana" w:hAnsi="Verdana"/>
              </w:rPr>
              <w:t>Estimate and read time with increasing accuracy to the nearest minute; record and compare time in terms of seconds, minutes and hours; use vocabulary such as o'clock, am/pm, morning, afternoon, noon and midnight</w:t>
            </w:r>
          </w:p>
          <w:p w:rsidR="00373C9D" w:rsidRPr="00373C9D" w:rsidRDefault="004F1729" w:rsidP="00D370C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Week 6 – Time</w:t>
            </w:r>
            <w:r w:rsidR="00D370C9">
              <w:rPr>
                <w:rFonts w:ascii="Verdana" w:hAnsi="Verdana"/>
              </w:rPr>
              <w:t xml:space="preserve"> - </w:t>
            </w:r>
            <w:r w:rsidR="00D370C9" w:rsidRPr="00D370C9">
              <w:rPr>
                <w:rFonts w:ascii="Verdana" w:hAnsi="Verdana"/>
              </w:rPr>
              <w:t>Estimate and read time with increasing accuracy to the nearest minute; record and compare time in terms of seconds, minutes and hours; use vocabulary such as o'clock, am/pm, morning, afternoon, noon and midnight</w:t>
            </w:r>
          </w:p>
          <w:p w:rsidR="00373C9D" w:rsidRPr="00373C9D" w:rsidRDefault="00373C9D" w:rsidP="00D370C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Week 7 – </w:t>
            </w:r>
            <w:r w:rsidR="004F1729">
              <w:rPr>
                <w:rFonts w:ascii="Verdana" w:hAnsi="Verdana"/>
              </w:rPr>
              <w:t>Time</w:t>
            </w:r>
            <w:r w:rsidR="00D370C9">
              <w:rPr>
                <w:rFonts w:ascii="Verdana" w:hAnsi="Verdana"/>
              </w:rPr>
              <w:t xml:space="preserve"> - </w:t>
            </w:r>
            <w:r w:rsidR="00D370C9" w:rsidRPr="00D370C9">
              <w:rPr>
                <w:rFonts w:ascii="Verdana" w:hAnsi="Verdana"/>
              </w:rPr>
              <w:t>Know the number of seconds in a minute and the number of days in each month, year and leap year.</w:t>
            </w:r>
          </w:p>
          <w:p w:rsidR="00373C9D" w:rsidRPr="00373C9D" w:rsidRDefault="00373C9D" w:rsidP="00373C9D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Week 8 – </w:t>
            </w:r>
            <w:r w:rsidR="004F1729">
              <w:rPr>
                <w:rFonts w:ascii="Verdana" w:hAnsi="Verdana"/>
              </w:rPr>
              <w:t xml:space="preserve">Property of shape – Geometry </w:t>
            </w:r>
          </w:p>
          <w:p w:rsidR="00373C9D" w:rsidRPr="00373C9D" w:rsidRDefault="00373C9D" w:rsidP="009B0E0C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373C9D">
              <w:rPr>
                <w:rFonts w:ascii="Verdana" w:hAnsi="Verdana"/>
                <w:szCs w:val="20"/>
              </w:rPr>
              <w:t xml:space="preserve">Week 9 – 12 – </w:t>
            </w:r>
            <w:r w:rsidR="004F1729">
              <w:rPr>
                <w:rFonts w:ascii="Verdana" w:hAnsi="Verdana"/>
              </w:rPr>
              <w:t xml:space="preserve"> Property of shape – Geometry/Measurement - Mass</w:t>
            </w:r>
          </w:p>
          <w:p w:rsidR="00373C9D" w:rsidRPr="00C31F16" w:rsidRDefault="00373C9D" w:rsidP="004F172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Week 13 – 14 – </w:t>
            </w:r>
            <w:r w:rsidR="004F1729">
              <w:rPr>
                <w:rFonts w:ascii="Verdana" w:hAnsi="Verdana"/>
              </w:rPr>
              <w:t xml:space="preserve"> Measurement - Mass</w:t>
            </w:r>
          </w:p>
        </w:tc>
      </w:tr>
      <w:tr w:rsidR="00E734F3" w:rsidRPr="00251043" w:rsidTr="00C31F16">
        <w:trPr>
          <w:trHeight w:val="1083"/>
        </w:trPr>
        <w:tc>
          <w:tcPr>
            <w:tcW w:w="730" w:type="pct"/>
            <w:shd w:val="clear" w:color="auto" w:fill="FF9999"/>
          </w:tcPr>
          <w:p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8C1C8F" w:rsidRPr="00C31F16" w:rsidRDefault="008C1C8F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437"/>
              <w:gridCol w:w="1371"/>
              <w:gridCol w:w="1529"/>
              <w:gridCol w:w="1319"/>
              <w:gridCol w:w="1529"/>
              <w:gridCol w:w="1319"/>
              <w:gridCol w:w="1625"/>
              <w:gridCol w:w="1320"/>
              <w:gridCol w:w="1320"/>
              <w:gridCol w:w="1320"/>
            </w:tblGrid>
            <w:tr w:rsidR="004A529E" w:rsidTr="00D370C9">
              <w:tc>
                <w:tcPr>
                  <w:tcW w:w="1319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319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437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371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529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319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529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319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1319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10 </w:t>
                  </w:r>
                </w:p>
              </w:tc>
              <w:tc>
                <w:tcPr>
                  <w:tcW w:w="1320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320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1320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13</w:t>
                  </w:r>
                </w:p>
              </w:tc>
            </w:tr>
            <w:tr w:rsidR="004A529E" w:rsidTr="00D370C9">
              <w:tc>
                <w:tcPr>
                  <w:tcW w:w="1319" w:type="dxa"/>
                </w:tcPr>
                <w:p w:rsidR="00AA2887" w:rsidRPr="00AA2887" w:rsidRDefault="004F172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To know </w:t>
                  </w:r>
                  <w:r w:rsidR="00D370C9">
                    <w:rPr>
                      <w:rFonts w:ascii="Verdana" w:hAnsi="Verdana"/>
                      <w:sz w:val="18"/>
                      <w:szCs w:val="18"/>
                    </w:rPr>
                    <w:t>what nutrition means – look at how different foods help us in different ways</w:t>
                  </w:r>
                </w:p>
              </w:tc>
              <w:tc>
                <w:tcPr>
                  <w:tcW w:w="1319" w:type="dxa"/>
                </w:tcPr>
                <w:p w:rsidR="004A529E" w:rsidRPr="00AA2887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Venn diagram – who makes their own nutrition</w:t>
                  </w:r>
                </w:p>
              </w:tc>
              <w:tc>
                <w:tcPr>
                  <w:tcW w:w="1437" w:type="dxa"/>
                </w:tcPr>
                <w:p w:rsidR="004A529E" w:rsidRPr="00AA2887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Light - </w:t>
                  </w:r>
                  <w:r w:rsidRPr="00D370C9">
                    <w:rPr>
                      <w:rFonts w:ascii="Verdana" w:hAnsi="Verdana"/>
                      <w:sz w:val="18"/>
                      <w:szCs w:val="18"/>
                    </w:rPr>
                    <w:t>recognise that they need light in order to see things and that dark is the absence of light</w:t>
                  </w:r>
                </w:p>
              </w:tc>
              <w:tc>
                <w:tcPr>
                  <w:tcW w:w="1371" w:type="dxa"/>
                </w:tcPr>
                <w:p w:rsidR="00E26319" w:rsidRPr="00C643A9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Light - </w:t>
                  </w:r>
                  <w:r w:rsidRPr="00D370C9">
                    <w:rPr>
                      <w:rFonts w:ascii="Verdana" w:hAnsi="Verdana"/>
                      <w:sz w:val="18"/>
                      <w:szCs w:val="18"/>
                    </w:rPr>
                    <w:t>notice that light is reflected from surfaces</w:t>
                  </w:r>
                </w:p>
              </w:tc>
              <w:tc>
                <w:tcPr>
                  <w:tcW w:w="1529" w:type="dxa"/>
                </w:tcPr>
                <w:p w:rsidR="004A529E" w:rsidRPr="00D370C9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Investigation – have a selection of materials and see which one reflects</w:t>
                  </w:r>
                </w:p>
              </w:tc>
              <w:tc>
                <w:tcPr>
                  <w:tcW w:w="1319" w:type="dxa"/>
                </w:tcPr>
                <w:p w:rsidR="0096614D" w:rsidRPr="0096614D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C9">
                    <w:rPr>
                      <w:rFonts w:ascii="Verdana" w:hAnsi="Verdana"/>
                      <w:sz w:val="18"/>
                      <w:szCs w:val="20"/>
                    </w:rPr>
                    <w:t>recognise that light from the sun can be dangerous and that there are ways to protect their eyes</w:t>
                  </w:r>
                </w:p>
              </w:tc>
              <w:tc>
                <w:tcPr>
                  <w:tcW w:w="1529" w:type="dxa"/>
                </w:tcPr>
                <w:p w:rsidR="008C1C8F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Investigation – shadows</w:t>
                  </w:r>
                </w:p>
                <w:p w:rsidR="00D370C9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370C9" w:rsidRPr="008C1C8F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Children put a stick outside in the morning and they measure it throughout the day</w:t>
                  </w:r>
                </w:p>
              </w:tc>
              <w:tc>
                <w:tcPr>
                  <w:tcW w:w="1319" w:type="dxa"/>
                </w:tcPr>
                <w:p w:rsidR="00647FB0" w:rsidRPr="00D370C9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C9">
                    <w:rPr>
                      <w:rFonts w:ascii="Verdana" w:hAnsi="Verdana"/>
                      <w:sz w:val="20"/>
                      <w:szCs w:val="20"/>
                    </w:rPr>
                    <w:t>Children to turn their results from last week into a graph</w:t>
                  </w:r>
                </w:p>
              </w:tc>
              <w:tc>
                <w:tcPr>
                  <w:tcW w:w="1319" w:type="dxa"/>
                </w:tcPr>
                <w:p w:rsidR="00F17FA9" w:rsidRDefault="00D370C9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Conclusion – what happened in their experiment? Why do you think it happened?</w:t>
                  </w:r>
                </w:p>
              </w:tc>
              <w:tc>
                <w:tcPr>
                  <w:tcW w:w="1320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4A529E" w:rsidRDefault="004A529E" w:rsidP="00FE7E22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529E" w:rsidRPr="00C31F16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F714DF" w:rsidRDefault="00DD4BEC" w:rsidP="00EB26C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Looking at the history of Cornwall – mor</w:t>
            </w:r>
            <w:r w:rsidR="00A579D8">
              <w:rPr>
                <w:rFonts w:ascii="Verdana" w:hAnsi="Verdana"/>
                <w:sz w:val="28"/>
              </w:rPr>
              <w:t>e specifically, the history of St D</w:t>
            </w:r>
            <w:r>
              <w:rPr>
                <w:rFonts w:ascii="Verdana" w:hAnsi="Verdana"/>
                <w:sz w:val="28"/>
              </w:rPr>
              <w:t>ay</w:t>
            </w:r>
            <w:r w:rsidR="00D370C9">
              <w:rPr>
                <w:rFonts w:ascii="Verdana" w:hAnsi="Verdana"/>
                <w:sz w:val="28"/>
              </w:rPr>
              <w:t xml:space="preserve"> and how it has adapted and changed over the years. </w:t>
            </w:r>
          </w:p>
          <w:p w:rsidR="009B0E0C" w:rsidRPr="00C31F16" w:rsidRDefault="009B0E0C" w:rsidP="00EB26C6">
            <w:pPr>
              <w:rPr>
                <w:rFonts w:ascii="Verdana" w:hAnsi="Verdana"/>
                <w:sz w:val="28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D370C9" w:rsidRPr="00D370C9" w:rsidRDefault="00D370C9" w:rsidP="00D370C9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D370C9">
              <w:rPr>
                <w:rFonts w:ascii="Verdana" w:hAnsi="Verdana"/>
                <w:bCs/>
                <w:sz w:val="24"/>
                <w:szCs w:val="24"/>
              </w:rPr>
              <w:t>Looking at our local area and how to map it</w:t>
            </w:r>
          </w:p>
          <w:p w:rsidR="00D370C9" w:rsidRPr="00D370C9" w:rsidRDefault="00D370C9" w:rsidP="00D370C9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Verdana" w:hAnsi="Verdana"/>
                <w:bCs/>
                <w:sz w:val="24"/>
                <w:szCs w:val="24"/>
              </w:rPr>
            </w:pPr>
            <w:r w:rsidRPr="00D370C9">
              <w:rPr>
                <w:rFonts w:ascii="Verdana" w:hAnsi="Verdana"/>
                <w:bCs/>
                <w:sz w:val="24"/>
                <w:szCs w:val="24"/>
              </w:rPr>
              <w:t>Discovering what the equator and other lines of latitude are, and what they mean.</w:t>
            </w:r>
          </w:p>
          <w:p w:rsidR="00D370C9" w:rsidRPr="00D370C9" w:rsidRDefault="00D370C9" w:rsidP="00D370C9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To be able to label European countries and colour them in the colour of their flag</w:t>
            </w:r>
          </w:p>
          <w:p w:rsidR="00D370C9" w:rsidRPr="00D370C9" w:rsidRDefault="00D370C9" w:rsidP="00D370C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370C9">
              <w:t> 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D370C9" w:rsidRPr="00D370C9" w:rsidRDefault="00D370C9" w:rsidP="00D370C9">
            <w:pPr>
              <w:ind w:left="567" w:hanging="567"/>
              <w:rPr>
                <w:rFonts w:ascii="Verdana" w:hAnsi="Verdana"/>
                <w:bCs/>
                <w:sz w:val="24"/>
                <w:szCs w:val="24"/>
              </w:rPr>
            </w:pPr>
            <w:r w:rsidRPr="00D370C9">
              <w:rPr>
                <w:rFonts w:ascii="Symbol" w:hAnsi="Symbol"/>
                <w:lang w:val="x-none"/>
              </w:rPr>
              <w:t></w:t>
            </w:r>
            <w:r w:rsidRPr="00D370C9">
              <w:t> </w:t>
            </w:r>
            <w:r w:rsidRPr="00D370C9">
              <w:rPr>
                <w:rFonts w:ascii="Verdana" w:hAnsi="Verdana"/>
                <w:bCs/>
                <w:sz w:val="24"/>
                <w:szCs w:val="24"/>
              </w:rPr>
              <w:t>Making art out of litter that we have found</w:t>
            </w:r>
          </w:p>
          <w:p w:rsidR="00D370C9" w:rsidRPr="00D370C9" w:rsidRDefault="00D370C9" w:rsidP="00D370C9">
            <w:pPr>
              <w:ind w:left="567" w:hanging="567"/>
              <w:rPr>
                <w:rFonts w:ascii="Verdana" w:hAnsi="Verdana"/>
                <w:bCs/>
                <w:sz w:val="24"/>
                <w:szCs w:val="24"/>
              </w:rPr>
            </w:pPr>
            <w:r w:rsidRPr="00D370C9">
              <w:rPr>
                <w:rFonts w:ascii="Symbol" w:hAnsi="Symbol"/>
                <w:lang w:val="x-none"/>
              </w:rPr>
              <w:t></w:t>
            </w:r>
            <w:r w:rsidRPr="00D370C9">
              <w:t> </w:t>
            </w:r>
            <w:r w:rsidRPr="00D370C9">
              <w:rPr>
                <w:rFonts w:ascii="Verdana" w:hAnsi="Verdana"/>
                <w:bCs/>
                <w:sz w:val="24"/>
                <w:szCs w:val="24"/>
              </w:rPr>
              <w:t>Reduce, reuse and recycle Art Posters</w:t>
            </w:r>
          </w:p>
          <w:p w:rsidR="00D370C9" w:rsidRPr="00D370C9" w:rsidRDefault="00D370C9" w:rsidP="00D370C9">
            <w:pPr>
              <w:ind w:left="567" w:hanging="567"/>
              <w:rPr>
                <w:rFonts w:ascii="Verdana" w:hAnsi="Verdana"/>
                <w:bCs/>
                <w:sz w:val="24"/>
                <w:szCs w:val="24"/>
              </w:rPr>
            </w:pPr>
            <w:r w:rsidRPr="00D370C9">
              <w:rPr>
                <w:rFonts w:ascii="Symbol" w:hAnsi="Symbol"/>
                <w:lang w:val="x-none"/>
              </w:rPr>
              <w:t></w:t>
            </w:r>
            <w:r w:rsidRPr="00D370C9">
              <w:t> </w:t>
            </w:r>
            <w:r w:rsidRPr="00D370C9">
              <w:rPr>
                <w:rFonts w:ascii="Verdana" w:hAnsi="Verdana"/>
                <w:bCs/>
                <w:sz w:val="24"/>
                <w:szCs w:val="24"/>
              </w:rPr>
              <w:t>Look at Cornish artists such as Alfred Wallis and recreate their work</w:t>
            </w:r>
          </w:p>
          <w:p w:rsidR="009B0E0C" w:rsidRPr="00D370C9" w:rsidRDefault="009B0E0C" w:rsidP="009B0E0C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592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Design Technology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70" w:type="pct"/>
          </w:tcPr>
          <w:p w:rsidR="00E734F3" w:rsidRPr="00C31F16" w:rsidRDefault="00D370C9" w:rsidP="00EB26C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Cooking – cooking a nutritious meal. </w:t>
            </w:r>
          </w:p>
        </w:tc>
      </w:tr>
      <w:tr w:rsidR="00E734F3" w:rsidRPr="00251043" w:rsidTr="00C31F16"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</w:tcPr>
          <w:p w:rsidR="003864C4" w:rsidRPr="00D370C9" w:rsidRDefault="00D370C9" w:rsidP="009B0E0C">
            <w:pPr>
              <w:rPr>
                <w:rFonts w:ascii="Verdana" w:hAnsi="Verdana"/>
                <w:sz w:val="28"/>
                <w:szCs w:val="20"/>
              </w:rPr>
            </w:pPr>
            <w:r w:rsidRPr="00D370C9">
              <w:rPr>
                <w:rFonts w:ascii="Verdana" w:hAnsi="Verdana"/>
                <w:sz w:val="28"/>
                <w:szCs w:val="20"/>
              </w:rPr>
              <w:t>Rubbish art – use rubbish that we find to make a mosaic</w:t>
            </w:r>
          </w:p>
        </w:tc>
      </w:tr>
      <w:tr w:rsidR="00E734F3" w:rsidRPr="00251043" w:rsidTr="00C31F16">
        <w:trPr>
          <w:trHeight w:val="536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Listening to famous Cornish artists</w:t>
            </w:r>
          </w:p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Practicing ceremonial dances for feast day</w:t>
            </w:r>
          </w:p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Learning about sea shanties, and why they were sung</w:t>
            </w:r>
          </w:p>
          <w:p w:rsidR="00E734F3" w:rsidRPr="00D370C9" w:rsidRDefault="00D370C9" w:rsidP="00D370C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70" w:type="pct"/>
          </w:tcPr>
          <w:p w:rsidR="00E734F3" w:rsidRPr="00C31F16" w:rsidRDefault="00E734F3" w:rsidP="00EB26C6">
            <w:pPr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Internet Safety:</w:t>
            </w:r>
            <w:r w:rsidRPr="00C31F16">
              <w:rPr>
                <w:rFonts w:ascii="Verdana" w:hAnsi="Verdana"/>
                <w:sz w:val="20"/>
                <w:szCs w:val="20"/>
              </w:rPr>
              <w:t xml:space="preserve"> Use technology safely, respectfully and responsibly; recognise acceptable/unacceptable behaviour; Identify a range of ways to report concerns about content and contact</w:t>
            </w:r>
          </w:p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Being able to establish the difference between real and fake online websites and news</w:t>
            </w:r>
          </w:p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Learning new apps on the iPads such as Seesaw, which would allow for interactive lessons</w:t>
            </w:r>
          </w:p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Using Scratch to create simple formulas</w:t>
            </w:r>
          </w:p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Program a robot to move round a birds eye view of a map</w:t>
            </w:r>
          </w:p>
          <w:p w:rsidR="00B02E0F" w:rsidRPr="00D370C9" w:rsidRDefault="00D370C9" w:rsidP="00D370C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</w:tc>
      </w:tr>
      <w:tr w:rsidR="00E734F3" w:rsidRPr="00251043" w:rsidTr="00C31F16">
        <w:trPr>
          <w:trHeight w:val="453"/>
        </w:trPr>
        <w:tc>
          <w:tcPr>
            <w:tcW w:w="730" w:type="pct"/>
            <w:shd w:val="clear" w:color="auto" w:fill="FF9999"/>
          </w:tcPr>
          <w:p w:rsidR="00EB26C6" w:rsidRPr="00C31F16" w:rsidRDefault="00E734F3" w:rsidP="00EB26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D370C9" w:rsidRDefault="00D370C9" w:rsidP="00D370C9">
            <w:pPr>
              <w:widowControl w:val="0"/>
              <w:ind w:left="567" w:hanging="567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Learn how to describe yourself, and members of your family</w:t>
            </w:r>
          </w:p>
          <w:p w:rsidR="004717FB" w:rsidRPr="00D370C9" w:rsidRDefault="00D370C9" w:rsidP="00D370C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</w:tc>
      </w:tr>
      <w:tr w:rsidR="00E734F3" w:rsidRPr="00251043" w:rsidTr="00C31F16">
        <w:trPr>
          <w:trHeight w:val="545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4717FB" w:rsidRDefault="004717FB" w:rsidP="004717FB">
            <w:pPr>
              <w:rPr>
                <w:rFonts w:ascii="Verdana" w:hAnsi="Verdana"/>
              </w:rPr>
            </w:pPr>
            <w:r w:rsidRPr="005D3925">
              <w:rPr>
                <w:rFonts w:ascii="Verdana" w:hAnsi="Verdana"/>
              </w:rPr>
              <w:t xml:space="preserve">Introduction of real P.E. - 2 hours a week. </w:t>
            </w:r>
          </w:p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</w:tr>
    </w:tbl>
    <w:p w:rsidR="00DD4836" w:rsidRPr="00251043" w:rsidRDefault="00DD4836" w:rsidP="00377B67">
      <w:pPr>
        <w:rPr>
          <w:rFonts w:ascii="Comic Sans MS" w:hAnsi="Comic Sans MS"/>
        </w:rPr>
      </w:pPr>
    </w:p>
    <w:sectPr w:rsidR="00DD4836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19"/>
    <w:multiLevelType w:val="hybridMultilevel"/>
    <w:tmpl w:val="8D28B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7E68"/>
    <w:multiLevelType w:val="hybridMultilevel"/>
    <w:tmpl w:val="CA966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929"/>
    <w:multiLevelType w:val="hybridMultilevel"/>
    <w:tmpl w:val="B6C09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76064"/>
    <w:multiLevelType w:val="hybridMultilevel"/>
    <w:tmpl w:val="2F5C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6483D"/>
    <w:multiLevelType w:val="hybridMultilevel"/>
    <w:tmpl w:val="0C64C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E2024"/>
    <w:multiLevelType w:val="hybridMultilevel"/>
    <w:tmpl w:val="5B485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76E3C"/>
    <w:multiLevelType w:val="hybridMultilevel"/>
    <w:tmpl w:val="A53A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22EC4"/>
    <w:multiLevelType w:val="hybridMultilevel"/>
    <w:tmpl w:val="A32E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A562E"/>
    <w:multiLevelType w:val="hybridMultilevel"/>
    <w:tmpl w:val="CAE06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85E41"/>
    <w:multiLevelType w:val="hybridMultilevel"/>
    <w:tmpl w:val="7DE6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C1C6A"/>
    <w:multiLevelType w:val="hybridMultilevel"/>
    <w:tmpl w:val="869A4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E625C"/>
    <w:multiLevelType w:val="hybridMultilevel"/>
    <w:tmpl w:val="047C4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D37E56"/>
    <w:multiLevelType w:val="hybridMultilevel"/>
    <w:tmpl w:val="CF92C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75101"/>
    <w:multiLevelType w:val="hybridMultilevel"/>
    <w:tmpl w:val="C248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579BA"/>
    <w:multiLevelType w:val="hybridMultilevel"/>
    <w:tmpl w:val="3CC4B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24642"/>
    <w:multiLevelType w:val="hybridMultilevel"/>
    <w:tmpl w:val="182E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84E0D"/>
    <w:multiLevelType w:val="hybridMultilevel"/>
    <w:tmpl w:val="62E8D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309E7"/>
    <w:rsid w:val="00075E47"/>
    <w:rsid w:val="0007680E"/>
    <w:rsid w:val="000A7967"/>
    <w:rsid w:val="000C23EB"/>
    <w:rsid w:val="000C3A17"/>
    <w:rsid w:val="000D6FA7"/>
    <w:rsid w:val="000E70BA"/>
    <w:rsid w:val="0016217C"/>
    <w:rsid w:val="001C1201"/>
    <w:rsid w:val="002106E9"/>
    <w:rsid w:val="00244236"/>
    <w:rsid w:val="00251043"/>
    <w:rsid w:val="002C7ADD"/>
    <w:rsid w:val="002D2EDE"/>
    <w:rsid w:val="002D44EB"/>
    <w:rsid w:val="0030758E"/>
    <w:rsid w:val="00320E3D"/>
    <w:rsid w:val="00373C9D"/>
    <w:rsid w:val="00377B67"/>
    <w:rsid w:val="0038068B"/>
    <w:rsid w:val="003864C4"/>
    <w:rsid w:val="003C04A2"/>
    <w:rsid w:val="004011CF"/>
    <w:rsid w:val="00414D65"/>
    <w:rsid w:val="004717FB"/>
    <w:rsid w:val="004A529E"/>
    <w:rsid w:val="004C26F7"/>
    <w:rsid w:val="004D76DF"/>
    <w:rsid w:val="004E41A6"/>
    <w:rsid w:val="004E7F15"/>
    <w:rsid w:val="004F1729"/>
    <w:rsid w:val="00532953"/>
    <w:rsid w:val="005864A0"/>
    <w:rsid w:val="005A2BFF"/>
    <w:rsid w:val="005C6DD0"/>
    <w:rsid w:val="00643C52"/>
    <w:rsid w:val="00647FB0"/>
    <w:rsid w:val="006B62DC"/>
    <w:rsid w:val="006C2C04"/>
    <w:rsid w:val="00747BF2"/>
    <w:rsid w:val="0079155E"/>
    <w:rsid w:val="007D7AF4"/>
    <w:rsid w:val="00810EFE"/>
    <w:rsid w:val="008230EE"/>
    <w:rsid w:val="0082511B"/>
    <w:rsid w:val="00842E34"/>
    <w:rsid w:val="008444F2"/>
    <w:rsid w:val="00851322"/>
    <w:rsid w:val="00885F5A"/>
    <w:rsid w:val="008B0A6B"/>
    <w:rsid w:val="008C011F"/>
    <w:rsid w:val="008C1C8F"/>
    <w:rsid w:val="008E3ADF"/>
    <w:rsid w:val="0096614D"/>
    <w:rsid w:val="00976D5D"/>
    <w:rsid w:val="00996B8A"/>
    <w:rsid w:val="009B0E0C"/>
    <w:rsid w:val="009D41C3"/>
    <w:rsid w:val="009F3196"/>
    <w:rsid w:val="00A30840"/>
    <w:rsid w:val="00A579D8"/>
    <w:rsid w:val="00AA2887"/>
    <w:rsid w:val="00B02E0F"/>
    <w:rsid w:val="00B72718"/>
    <w:rsid w:val="00BA503B"/>
    <w:rsid w:val="00BB3BAC"/>
    <w:rsid w:val="00C31F16"/>
    <w:rsid w:val="00C57ADE"/>
    <w:rsid w:val="00C643A9"/>
    <w:rsid w:val="00C853DB"/>
    <w:rsid w:val="00C91300"/>
    <w:rsid w:val="00C91523"/>
    <w:rsid w:val="00CB2D96"/>
    <w:rsid w:val="00D3440A"/>
    <w:rsid w:val="00D357DD"/>
    <w:rsid w:val="00D370C9"/>
    <w:rsid w:val="00D66579"/>
    <w:rsid w:val="00D86994"/>
    <w:rsid w:val="00D95567"/>
    <w:rsid w:val="00DC0D1E"/>
    <w:rsid w:val="00DC158E"/>
    <w:rsid w:val="00DD4836"/>
    <w:rsid w:val="00DD4BEC"/>
    <w:rsid w:val="00E1081A"/>
    <w:rsid w:val="00E26319"/>
    <w:rsid w:val="00E47C9E"/>
    <w:rsid w:val="00E734F3"/>
    <w:rsid w:val="00EA75AF"/>
    <w:rsid w:val="00EB26C6"/>
    <w:rsid w:val="00EE3C47"/>
    <w:rsid w:val="00F17FA9"/>
    <w:rsid w:val="00F340CC"/>
    <w:rsid w:val="00F714DF"/>
    <w:rsid w:val="00F7537E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B4A7"/>
  <w15:docId w15:val="{EBD1AFB1-4E83-4544-BE63-7127FC8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bbc.com/bitesize/topics/zsjpyrd/resources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E33C-C535-4EE6-A172-0C4809E6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Lewis Nurton</cp:lastModifiedBy>
  <cp:revision>2</cp:revision>
  <cp:lastPrinted>2016-08-30T11:13:00Z</cp:lastPrinted>
  <dcterms:created xsi:type="dcterms:W3CDTF">2019-01-06T17:12:00Z</dcterms:created>
  <dcterms:modified xsi:type="dcterms:W3CDTF">2019-04-23T12:44:00Z</dcterms:modified>
</cp:coreProperties>
</file>