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8B" w:rsidRPr="005D258E" w:rsidRDefault="00342726">
      <w:pPr>
        <w:rPr>
          <w:b/>
          <w:sz w:val="44"/>
        </w:rPr>
      </w:pPr>
      <w:r>
        <w:rPr>
          <w:b/>
          <w:sz w:val="44"/>
        </w:rPr>
        <w:t>Spring 2</w:t>
      </w:r>
      <w:r w:rsidR="00813CA2" w:rsidRPr="005D258E">
        <w:rPr>
          <w:b/>
          <w:sz w:val="44"/>
        </w:rPr>
        <w:t xml:space="preserve"> spellings.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245"/>
        <w:gridCol w:w="2725"/>
        <w:gridCol w:w="2792"/>
        <w:gridCol w:w="3359"/>
        <w:gridCol w:w="3438"/>
      </w:tblGrid>
      <w:tr w:rsidR="00A20F75" w:rsidRPr="005D258E" w:rsidTr="00A20F75">
        <w:trPr>
          <w:trHeight w:val="1297"/>
        </w:trPr>
        <w:tc>
          <w:tcPr>
            <w:tcW w:w="3245" w:type="dxa"/>
          </w:tcPr>
          <w:p w:rsidR="00A20F75" w:rsidRDefault="00A20F75" w:rsidP="00342726">
            <w:pPr>
              <w:rPr>
                <w:b/>
                <w:sz w:val="32"/>
              </w:rPr>
            </w:pPr>
            <w:r w:rsidRPr="00A20F75">
              <w:rPr>
                <w:b/>
                <w:sz w:val="32"/>
              </w:rPr>
              <w:t>-ment</w:t>
            </w:r>
            <w:bookmarkStart w:id="0" w:name="_GoBack"/>
            <w:bookmarkEnd w:id="0"/>
            <w:r w:rsidRPr="00A20F75">
              <w:rPr>
                <w:b/>
                <w:sz w:val="32"/>
              </w:rPr>
              <w:t xml:space="preserve"> suffix</w:t>
            </w:r>
          </w:p>
          <w:p w:rsidR="00EE48C9" w:rsidRDefault="00EE48C9" w:rsidP="00342726">
            <w:pPr>
              <w:rPr>
                <w:b/>
                <w:sz w:val="32"/>
              </w:rPr>
            </w:pPr>
          </w:p>
          <w:p w:rsidR="00EE48C9" w:rsidRPr="00A20F75" w:rsidRDefault="00EE48C9" w:rsidP="0034272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28/2/20</w:t>
            </w:r>
          </w:p>
        </w:tc>
        <w:tc>
          <w:tcPr>
            <w:tcW w:w="2725" w:type="dxa"/>
          </w:tcPr>
          <w:p w:rsidR="00A20F75" w:rsidRDefault="00A20F75">
            <w:pPr>
              <w:rPr>
                <w:b/>
                <w:sz w:val="32"/>
              </w:rPr>
            </w:pPr>
            <w:r w:rsidRPr="00A20F75">
              <w:rPr>
                <w:b/>
                <w:sz w:val="32"/>
              </w:rPr>
              <w:t>More words with silent letters.</w:t>
            </w:r>
          </w:p>
          <w:p w:rsidR="00EE48C9" w:rsidRPr="00A20F75" w:rsidRDefault="00EE48C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6/3/20</w:t>
            </w:r>
          </w:p>
        </w:tc>
        <w:tc>
          <w:tcPr>
            <w:tcW w:w="2792" w:type="dxa"/>
          </w:tcPr>
          <w:p w:rsidR="00A20F75" w:rsidRDefault="00A20F75">
            <w:pPr>
              <w:rPr>
                <w:b/>
                <w:sz w:val="32"/>
              </w:rPr>
            </w:pPr>
            <w:r w:rsidRPr="00A20F75">
              <w:rPr>
                <w:b/>
                <w:sz w:val="32"/>
              </w:rPr>
              <w:t>Homophones and near homophones</w:t>
            </w:r>
            <w:r w:rsidR="00EE48C9">
              <w:rPr>
                <w:b/>
                <w:sz w:val="32"/>
              </w:rPr>
              <w:t>.</w:t>
            </w:r>
          </w:p>
          <w:p w:rsidR="00EE48C9" w:rsidRPr="00A20F75" w:rsidRDefault="00EE48C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13/3/20</w:t>
            </w:r>
          </w:p>
        </w:tc>
        <w:tc>
          <w:tcPr>
            <w:tcW w:w="3359" w:type="dxa"/>
          </w:tcPr>
          <w:p w:rsidR="00A20F75" w:rsidRDefault="00A20F75">
            <w:pPr>
              <w:rPr>
                <w:b/>
                <w:sz w:val="32"/>
              </w:rPr>
            </w:pPr>
            <w:r w:rsidRPr="00A20F75">
              <w:rPr>
                <w:b/>
                <w:sz w:val="32"/>
              </w:rPr>
              <w:t>/or/ sound spelt ‘au’ or ‘or’</w:t>
            </w:r>
            <w:r w:rsidR="00EE48C9">
              <w:rPr>
                <w:b/>
                <w:sz w:val="32"/>
              </w:rPr>
              <w:t>.</w:t>
            </w:r>
          </w:p>
          <w:p w:rsidR="00EE48C9" w:rsidRPr="00A20F75" w:rsidRDefault="00EE48C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20/3/20</w:t>
            </w:r>
          </w:p>
        </w:tc>
        <w:tc>
          <w:tcPr>
            <w:tcW w:w="3438" w:type="dxa"/>
          </w:tcPr>
          <w:p w:rsidR="00A20F75" w:rsidRDefault="00A20F75">
            <w:pPr>
              <w:rPr>
                <w:b/>
                <w:sz w:val="32"/>
              </w:rPr>
            </w:pPr>
            <w:r w:rsidRPr="00A20F75">
              <w:rPr>
                <w:b/>
                <w:sz w:val="32"/>
              </w:rPr>
              <w:t>Adverbials of place.</w:t>
            </w:r>
          </w:p>
          <w:p w:rsidR="00EE48C9" w:rsidRDefault="00EE48C9">
            <w:pPr>
              <w:rPr>
                <w:b/>
                <w:sz w:val="32"/>
              </w:rPr>
            </w:pPr>
          </w:p>
          <w:p w:rsidR="00EE48C9" w:rsidRPr="00A20F75" w:rsidRDefault="00EE48C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27/3/20</w:t>
            </w:r>
          </w:p>
        </w:tc>
      </w:tr>
      <w:tr w:rsidR="00A20F75" w:rsidRPr="005D258E" w:rsidTr="00A20F75">
        <w:trPr>
          <w:trHeight w:val="6338"/>
        </w:trPr>
        <w:tc>
          <w:tcPr>
            <w:tcW w:w="3245" w:type="dxa"/>
          </w:tcPr>
          <w:p w:rsidR="00A20F75" w:rsidRPr="00A20F75" w:rsidRDefault="00A20F75">
            <w:pPr>
              <w:rPr>
                <w:color w:val="00B0F0"/>
                <w:sz w:val="44"/>
                <w:szCs w:val="42"/>
              </w:rPr>
            </w:pPr>
            <w:r w:rsidRPr="00A20F75">
              <w:rPr>
                <w:color w:val="000000" w:themeColor="text1"/>
                <w:sz w:val="44"/>
                <w:szCs w:val="42"/>
              </w:rPr>
              <w:t>equip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</w:p>
          <w:p w:rsidR="00A20F75" w:rsidRPr="00A20F75" w:rsidRDefault="00A20F75">
            <w:pPr>
              <w:rPr>
                <w:color w:val="00B0F0"/>
                <w:sz w:val="44"/>
                <w:szCs w:val="42"/>
              </w:rPr>
            </w:pPr>
            <w:r w:rsidRPr="00A20F75">
              <w:rPr>
                <w:color w:val="FF0000"/>
                <w:sz w:val="44"/>
                <w:szCs w:val="42"/>
              </w:rPr>
              <w:t>environ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</w:p>
          <w:p w:rsidR="00A20F75" w:rsidRPr="00A20F75" w:rsidRDefault="00A20F75">
            <w:pPr>
              <w:rPr>
                <w:color w:val="00B0F0"/>
                <w:sz w:val="44"/>
                <w:szCs w:val="42"/>
              </w:rPr>
            </w:pPr>
            <w:r w:rsidRPr="00A20F75">
              <w:rPr>
                <w:color w:val="000000" w:themeColor="text1"/>
                <w:sz w:val="44"/>
                <w:szCs w:val="42"/>
              </w:rPr>
              <w:t>govern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</w:p>
          <w:p w:rsidR="00A20F75" w:rsidRPr="00A20F75" w:rsidRDefault="00A20F75">
            <w:pPr>
              <w:rPr>
                <w:color w:val="00B0F0"/>
                <w:sz w:val="44"/>
                <w:szCs w:val="42"/>
              </w:rPr>
            </w:pPr>
            <w:r w:rsidRPr="00A20F75">
              <w:rPr>
                <w:color w:val="FF0000"/>
                <w:sz w:val="44"/>
                <w:szCs w:val="42"/>
              </w:rPr>
              <w:t>parlia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</w:p>
          <w:p w:rsidR="00A20F75" w:rsidRPr="00A20F75" w:rsidRDefault="00A20F75">
            <w:pPr>
              <w:rPr>
                <w:color w:val="00B0F0"/>
                <w:sz w:val="44"/>
                <w:szCs w:val="42"/>
              </w:rPr>
            </w:pPr>
            <w:r w:rsidRPr="00A20F75">
              <w:rPr>
                <w:color w:val="000000" w:themeColor="text1"/>
                <w:sz w:val="44"/>
                <w:szCs w:val="42"/>
              </w:rPr>
              <w:t>enjoy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</w:p>
          <w:p w:rsidR="00A20F75" w:rsidRPr="00A20F75" w:rsidRDefault="00A20F75">
            <w:pPr>
              <w:rPr>
                <w:color w:val="00B0F0"/>
                <w:sz w:val="44"/>
                <w:szCs w:val="42"/>
              </w:rPr>
            </w:pPr>
            <w:r w:rsidRPr="00A20F75">
              <w:rPr>
                <w:color w:val="FF0000"/>
                <w:sz w:val="44"/>
                <w:szCs w:val="42"/>
              </w:rPr>
              <w:t>docu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</w:p>
          <w:p w:rsidR="00A20F75" w:rsidRPr="00A20F75" w:rsidRDefault="00A20F75">
            <w:pPr>
              <w:rPr>
                <w:color w:val="00B0F0"/>
                <w:sz w:val="44"/>
                <w:szCs w:val="42"/>
              </w:rPr>
            </w:pPr>
            <w:r w:rsidRPr="00A20F75">
              <w:rPr>
                <w:color w:val="000000" w:themeColor="text1"/>
                <w:sz w:val="44"/>
                <w:szCs w:val="42"/>
              </w:rPr>
              <w:t>move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</w:p>
          <w:p w:rsidR="00A20F75" w:rsidRPr="00A20F75" w:rsidRDefault="00A20F75">
            <w:pPr>
              <w:rPr>
                <w:color w:val="00B0F0"/>
                <w:sz w:val="44"/>
                <w:szCs w:val="42"/>
              </w:rPr>
            </w:pPr>
            <w:r w:rsidRPr="00A20F75">
              <w:rPr>
                <w:color w:val="000000" w:themeColor="text1"/>
                <w:sz w:val="44"/>
                <w:szCs w:val="42"/>
              </w:rPr>
              <w:t>replace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</w:p>
          <w:p w:rsidR="00A20F75" w:rsidRPr="00A20F75" w:rsidRDefault="00A20F75">
            <w:pPr>
              <w:rPr>
                <w:color w:val="00B0F0"/>
                <w:sz w:val="44"/>
                <w:szCs w:val="42"/>
              </w:rPr>
            </w:pPr>
            <w:r w:rsidRPr="00A20F75">
              <w:rPr>
                <w:color w:val="000000" w:themeColor="text1"/>
                <w:sz w:val="44"/>
                <w:szCs w:val="42"/>
              </w:rPr>
              <w:t>state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</w:p>
          <w:p w:rsidR="00A20F75" w:rsidRPr="00A20F75" w:rsidRDefault="00A20F75">
            <w:pPr>
              <w:rPr>
                <w:color w:val="00B0F0"/>
                <w:sz w:val="44"/>
              </w:rPr>
            </w:pPr>
            <w:r w:rsidRPr="00A20F75">
              <w:rPr>
                <w:color w:val="000000" w:themeColor="text1"/>
                <w:sz w:val="44"/>
                <w:szCs w:val="42"/>
              </w:rPr>
              <w:t>manage</w:t>
            </w:r>
            <w:r w:rsidRPr="00A20F75">
              <w:rPr>
                <w:color w:val="00B0F0"/>
                <w:sz w:val="44"/>
                <w:szCs w:val="42"/>
              </w:rPr>
              <w:t>ment</w:t>
            </w:r>
            <w:r w:rsidRPr="00A20F75">
              <w:rPr>
                <w:color w:val="00B0F0"/>
                <w:sz w:val="44"/>
              </w:rPr>
              <w:t xml:space="preserve"> </w:t>
            </w:r>
          </w:p>
        </w:tc>
        <w:tc>
          <w:tcPr>
            <w:tcW w:w="2725" w:type="dxa"/>
          </w:tcPr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color w:val="FF0000"/>
                <w:sz w:val="44"/>
                <w:szCs w:val="42"/>
              </w:rPr>
              <w:t>ya</w:t>
            </w:r>
            <w:r w:rsidRPr="00A20F75">
              <w:rPr>
                <w:color w:val="00B0F0"/>
                <w:sz w:val="44"/>
                <w:szCs w:val="42"/>
              </w:rPr>
              <w:t>ch</w:t>
            </w:r>
            <w:r w:rsidRPr="00A20F75">
              <w:rPr>
                <w:color w:val="FF0000"/>
                <w:sz w:val="44"/>
                <w:szCs w:val="42"/>
              </w:rPr>
              <w:t>t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g</w:t>
            </w:r>
            <w:r w:rsidRPr="00A20F75">
              <w:rPr>
                <w:color w:val="00B0F0"/>
                <w:sz w:val="44"/>
                <w:szCs w:val="42"/>
              </w:rPr>
              <w:t>u</w:t>
            </w:r>
            <w:r w:rsidRPr="00A20F75">
              <w:rPr>
                <w:sz w:val="44"/>
                <w:szCs w:val="42"/>
              </w:rPr>
              <w:t>arantee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mor</w:t>
            </w:r>
            <w:r w:rsidRPr="00A20F75">
              <w:rPr>
                <w:color w:val="00B0F0"/>
                <w:sz w:val="44"/>
                <w:szCs w:val="42"/>
              </w:rPr>
              <w:t>t</w:t>
            </w:r>
            <w:r w:rsidRPr="00A20F75">
              <w:rPr>
                <w:sz w:val="44"/>
                <w:szCs w:val="42"/>
              </w:rPr>
              <w:t>gage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g</w:t>
            </w:r>
            <w:r w:rsidRPr="00A20F75">
              <w:rPr>
                <w:color w:val="00B0F0"/>
                <w:sz w:val="44"/>
                <w:szCs w:val="42"/>
              </w:rPr>
              <w:t>u</w:t>
            </w:r>
            <w:r w:rsidRPr="00A20F75">
              <w:rPr>
                <w:sz w:val="44"/>
                <w:szCs w:val="42"/>
              </w:rPr>
              <w:t>ilty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debri</w:t>
            </w:r>
            <w:r w:rsidRPr="00A20F75">
              <w:rPr>
                <w:color w:val="00B0F0"/>
                <w:sz w:val="44"/>
                <w:szCs w:val="42"/>
              </w:rPr>
              <w:t>s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color w:val="00B0F0"/>
                <w:sz w:val="44"/>
                <w:szCs w:val="42"/>
              </w:rPr>
              <w:t>w</w:t>
            </w:r>
            <w:r w:rsidRPr="00A20F75">
              <w:rPr>
                <w:sz w:val="44"/>
                <w:szCs w:val="42"/>
              </w:rPr>
              <w:t>rapper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solem</w:t>
            </w:r>
            <w:r w:rsidRPr="00A20F75">
              <w:rPr>
                <w:color w:val="00B0F0"/>
                <w:sz w:val="44"/>
                <w:szCs w:val="42"/>
              </w:rPr>
              <w:t>n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de</w:t>
            </w:r>
            <w:r w:rsidRPr="00A20F75">
              <w:rPr>
                <w:color w:val="00B0F0"/>
                <w:sz w:val="44"/>
                <w:szCs w:val="42"/>
              </w:rPr>
              <w:t>b</w:t>
            </w:r>
            <w:r w:rsidRPr="00A20F75">
              <w:rPr>
                <w:sz w:val="44"/>
                <w:szCs w:val="42"/>
              </w:rPr>
              <w:t>t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color w:val="00B0F0"/>
                <w:sz w:val="44"/>
                <w:szCs w:val="42"/>
              </w:rPr>
              <w:t>w</w:t>
            </w:r>
            <w:r w:rsidRPr="00A20F75">
              <w:rPr>
                <w:sz w:val="44"/>
                <w:szCs w:val="42"/>
              </w:rPr>
              <w:t>restle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colum</w:t>
            </w:r>
            <w:r w:rsidRPr="00A20F75">
              <w:rPr>
                <w:color w:val="00B0F0"/>
                <w:sz w:val="44"/>
                <w:szCs w:val="42"/>
              </w:rPr>
              <w:t>n</w:t>
            </w:r>
          </w:p>
          <w:p w:rsidR="00A20F75" w:rsidRPr="00A20F75" w:rsidRDefault="00A20F75" w:rsidP="0081697C">
            <w:pPr>
              <w:rPr>
                <w:sz w:val="44"/>
                <w:szCs w:val="42"/>
              </w:rPr>
            </w:pPr>
          </w:p>
        </w:tc>
        <w:tc>
          <w:tcPr>
            <w:tcW w:w="2792" w:type="dxa"/>
          </w:tcPr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 xml:space="preserve">draft 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draught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profit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prophet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desert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dessert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alter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altar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cereal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serial</w:t>
            </w:r>
          </w:p>
        </w:tc>
        <w:tc>
          <w:tcPr>
            <w:tcW w:w="3359" w:type="dxa"/>
          </w:tcPr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p</w:t>
            </w:r>
            <w:r w:rsidRPr="00A20F75">
              <w:rPr>
                <w:color w:val="00B0F0"/>
                <w:sz w:val="44"/>
                <w:szCs w:val="42"/>
              </w:rPr>
              <w:t>au</w:t>
            </w:r>
            <w:r w:rsidRPr="00A20F75">
              <w:rPr>
                <w:sz w:val="44"/>
                <w:szCs w:val="42"/>
              </w:rPr>
              <w:t>se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color w:val="00B0F0"/>
                <w:sz w:val="44"/>
                <w:szCs w:val="42"/>
              </w:rPr>
              <w:t>Au</w:t>
            </w:r>
            <w:r w:rsidRPr="00A20F75">
              <w:rPr>
                <w:color w:val="FF0000"/>
                <w:sz w:val="44"/>
                <w:szCs w:val="42"/>
              </w:rPr>
              <w:t>gust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opp</w:t>
            </w:r>
            <w:r w:rsidRPr="00A20F75">
              <w:rPr>
                <w:color w:val="00B0F0"/>
                <w:sz w:val="44"/>
                <w:szCs w:val="42"/>
              </w:rPr>
              <w:t>or</w:t>
            </w:r>
            <w:r w:rsidRPr="00A20F75">
              <w:rPr>
                <w:sz w:val="44"/>
                <w:szCs w:val="42"/>
              </w:rPr>
              <w:t>tunity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categ</w:t>
            </w:r>
            <w:r w:rsidRPr="00A20F75">
              <w:rPr>
                <w:color w:val="00B0F0"/>
                <w:sz w:val="44"/>
                <w:szCs w:val="42"/>
              </w:rPr>
              <w:t>or</w:t>
            </w:r>
            <w:r w:rsidRPr="00A20F75">
              <w:rPr>
                <w:sz w:val="44"/>
                <w:szCs w:val="42"/>
              </w:rPr>
              <w:t>y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acc</w:t>
            </w:r>
            <w:r w:rsidRPr="00A20F75">
              <w:rPr>
                <w:color w:val="00B0F0"/>
                <w:sz w:val="44"/>
                <w:szCs w:val="42"/>
              </w:rPr>
              <w:t>or</w:t>
            </w:r>
            <w:r w:rsidRPr="00A20F75">
              <w:rPr>
                <w:sz w:val="44"/>
                <w:szCs w:val="42"/>
              </w:rPr>
              <w:t>ding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astron</w:t>
            </w:r>
            <w:r w:rsidRPr="00A20F75">
              <w:rPr>
                <w:color w:val="00B0F0"/>
                <w:sz w:val="44"/>
                <w:szCs w:val="42"/>
              </w:rPr>
              <w:t>au</w:t>
            </w:r>
            <w:r w:rsidRPr="00A20F75">
              <w:rPr>
                <w:sz w:val="44"/>
                <w:szCs w:val="42"/>
              </w:rPr>
              <w:t>t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aff</w:t>
            </w:r>
            <w:r w:rsidRPr="00A20F75">
              <w:rPr>
                <w:color w:val="00B0F0"/>
                <w:sz w:val="44"/>
                <w:szCs w:val="42"/>
              </w:rPr>
              <w:t>or</w:t>
            </w:r>
            <w:r w:rsidRPr="00A20F75">
              <w:rPr>
                <w:sz w:val="44"/>
                <w:szCs w:val="42"/>
              </w:rPr>
              <w:t>d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rest</w:t>
            </w:r>
            <w:r w:rsidRPr="00A20F75">
              <w:rPr>
                <w:color w:val="00B0F0"/>
                <w:sz w:val="44"/>
                <w:szCs w:val="42"/>
              </w:rPr>
              <w:t>au</w:t>
            </w:r>
            <w:r w:rsidRPr="00A20F75">
              <w:rPr>
                <w:sz w:val="44"/>
                <w:szCs w:val="42"/>
              </w:rPr>
              <w:t>rant</w:t>
            </w: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color w:val="00B0F0"/>
                <w:sz w:val="44"/>
                <w:szCs w:val="42"/>
              </w:rPr>
              <w:t>au</w:t>
            </w:r>
            <w:r w:rsidRPr="00A20F75">
              <w:rPr>
                <w:sz w:val="44"/>
                <w:szCs w:val="42"/>
              </w:rPr>
              <w:t>thor</w:t>
            </w:r>
          </w:p>
          <w:p w:rsidR="00A20F75" w:rsidRPr="00733C28" w:rsidRDefault="00A20F75" w:rsidP="00EC4399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f</w:t>
            </w:r>
            <w:r w:rsidRPr="00A20F75">
              <w:rPr>
                <w:color w:val="00B0F0"/>
                <w:sz w:val="44"/>
                <w:szCs w:val="42"/>
              </w:rPr>
              <w:t>or</w:t>
            </w:r>
            <w:r w:rsidRPr="00A20F75">
              <w:rPr>
                <w:sz w:val="44"/>
                <w:szCs w:val="42"/>
              </w:rPr>
              <w:t>ty</w:t>
            </w:r>
          </w:p>
          <w:p w:rsidR="00733C28" w:rsidRDefault="00733C28" w:rsidP="00EC4399">
            <w:pPr>
              <w:rPr>
                <w:color w:val="FF0000"/>
                <w:sz w:val="20"/>
                <w:szCs w:val="42"/>
              </w:rPr>
            </w:pPr>
          </w:p>
          <w:p w:rsidR="00A20F75" w:rsidRPr="00A20F75" w:rsidRDefault="00A20F75" w:rsidP="00EC4399">
            <w:pPr>
              <w:rPr>
                <w:sz w:val="44"/>
                <w:szCs w:val="42"/>
              </w:rPr>
            </w:pPr>
            <w:r w:rsidRPr="00733C28">
              <w:rPr>
                <w:color w:val="FF0000"/>
                <w:sz w:val="20"/>
                <w:szCs w:val="42"/>
              </w:rPr>
              <w:t>(Remember</w:t>
            </w:r>
            <w:r w:rsidR="00733C28" w:rsidRPr="00733C28">
              <w:rPr>
                <w:color w:val="FF0000"/>
                <w:sz w:val="20"/>
                <w:szCs w:val="42"/>
              </w:rPr>
              <w:t>,</w:t>
            </w:r>
            <w:r w:rsidRPr="00733C28">
              <w:rPr>
                <w:color w:val="FF0000"/>
                <w:sz w:val="20"/>
                <w:szCs w:val="42"/>
              </w:rPr>
              <w:t xml:space="preserve"> August is a proper noun and must have a capital letter to be correct.)</w:t>
            </w:r>
          </w:p>
        </w:tc>
        <w:tc>
          <w:tcPr>
            <w:tcW w:w="3438" w:type="dxa"/>
          </w:tcPr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nearby</w:t>
            </w:r>
          </w:p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everywhere</w:t>
            </w:r>
          </w:p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outside</w:t>
            </w:r>
          </w:p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underneath</w:t>
            </w:r>
          </w:p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downstairs</w:t>
            </w:r>
          </w:p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somewhere</w:t>
            </w:r>
          </w:p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underground</w:t>
            </w:r>
          </w:p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towards</w:t>
            </w:r>
          </w:p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about</w:t>
            </w:r>
          </w:p>
          <w:p w:rsidR="00A20F75" w:rsidRPr="00A20F75" w:rsidRDefault="00A20F75">
            <w:pPr>
              <w:rPr>
                <w:sz w:val="44"/>
                <w:szCs w:val="42"/>
              </w:rPr>
            </w:pPr>
            <w:r w:rsidRPr="00A20F75">
              <w:rPr>
                <w:sz w:val="44"/>
                <w:szCs w:val="42"/>
              </w:rPr>
              <w:t>abroad</w:t>
            </w:r>
          </w:p>
        </w:tc>
      </w:tr>
    </w:tbl>
    <w:p w:rsidR="00813CA2" w:rsidRPr="005D258E" w:rsidRDefault="00813CA2">
      <w:pPr>
        <w:rPr>
          <w:sz w:val="40"/>
        </w:rPr>
      </w:pPr>
    </w:p>
    <w:p w:rsidR="005D258E" w:rsidRPr="005D258E" w:rsidRDefault="005D258E">
      <w:pPr>
        <w:rPr>
          <w:b/>
          <w:sz w:val="40"/>
        </w:rPr>
      </w:pPr>
      <w:r w:rsidRPr="005D258E">
        <w:rPr>
          <w:b/>
          <w:color w:val="00B0F0"/>
          <w:sz w:val="36"/>
        </w:rPr>
        <w:t>Blue-</w:t>
      </w:r>
      <w:r w:rsidRPr="005D258E">
        <w:rPr>
          <w:b/>
          <w:sz w:val="40"/>
        </w:rPr>
        <w:t xml:space="preserve"> focus sound/suffix/prefix of the week. </w:t>
      </w:r>
    </w:p>
    <w:p w:rsidR="0081697C" w:rsidRPr="00A20F75" w:rsidRDefault="005D258E" w:rsidP="00A20F75">
      <w:pPr>
        <w:rPr>
          <w:b/>
          <w:sz w:val="40"/>
        </w:rPr>
      </w:pPr>
      <w:r w:rsidRPr="005D258E">
        <w:rPr>
          <w:b/>
          <w:color w:val="FF0000"/>
          <w:sz w:val="40"/>
        </w:rPr>
        <w:t xml:space="preserve">Red- </w:t>
      </w:r>
      <w:r w:rsidRPr="005D258E">
        <w:rPr>
          <w:b/>
          <w:sz w:val="40"/>
        </w:rPr>
        <w:t>exceptions to the spelling rules (taught on a Monday.)</w:t>
      </w:r>
    </w:p>
    <w:sectPr w:rsidR="0081697C" w:rsidRPr="00A20F75" w:rsidSect="00813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A2"/>
    <w:rsid w:val="000B5A8B"/>
    <w:rsid w:val="00232D43"/>
    <w:rsid w:val="00342726"/>
    <w:rsid w:val="003F0A70"/>
    <w:rsid w:val="005D258E"/>
    <w:rsid w:val="00733C28"/>
    <w:rsid w:val="00813CA2"/>
    <w:rsid w:val="0081697C"/>
    <w:rsid w:val="008A6B93"/>
    <w:rsid w:val="00A20F75"/>
    <w:rsid w:val="00CD752C"/>
    <w:rsid w:val="00EC4399"/>
    <w:rsid w:val="00EE48C9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32DD"/>
  <w15:chartTrackingRefBased/>
  <w15:docId w15:val="{469F6B2E-1A12-42F5-ADBE-3CA7B16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97C"/>
    <w:pPr>
      <w:widowControl w:val="0"/>
      <w:autoSpaceDE w:val="0"/>
      <w:autoSpaceDN w:val="0"/>
      <w:adjustRightInd w:val="0"/>
      <w:spacing w:before="129" w:after="0" w:line="240" w:lineRule="auto"/>
      <w:ind w:left="651" w:right="635"/>
      <w:jc w:val="center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Carly-Ann Clark</dc:creator>
  <cp:keywords/>
  <dc:description/>
  <cp:lastModifiedBy>Carly-Ann Clark</cp:lastModifiedBy>
  <cp:revision>6</cp:revision>
  <cp:lastPrinted>2020-02-21T14:41:00Z</cp:lastPrinted>
  <dcterms:created xsi:type="dcterms:W3CDTF">2020-02-21T13:50:00Z</dcterms:created>
  <dcterms:modified xsi:type="dcterms:W3CDTF">2020-02-21T14:42:00Z</dcterms:modified>
</cp:coreProperties>
</file>