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300"/>
        <w:tblW w:w="4895" w:type="pct"/>
        <w:tblLook w:val="04A0" w:firstRow="1" w:lastRow="0" w:firstColumn="1" w:lastColumn="0" w:noHBand="0" w:noVBand="1"/>
      </w:tblPr>
      <w:tblGrid>
        <w:gridCol w:w="3229"/>
        <w:gridCol w:w="18887"/>
      </w:tblGrid>
      <w:tr w:rsidR="00E734F3" w:rsidRPr="005D2E44" w:rsidTr="00C31F16">
        <w:trPr>
          <w:trHeight w:val="983"/>
        </w:trPr>
        <w:tc>
          <w:tcPr>
            <w:tcW w:w="730" w:type="pct"/>
            <w:vMerge w:val="restart"/>
            <w:vAlign w:val="center"/>
          </w:tcPr>
          <w:p w:rsidR="00E734F3" w:rsidRPr="00BE79C7" w:rsidRDefault="00C31F16" w:rsidP="00EB26C6">
            <w:pPr>
              <w:jc w:val="center"/>
              <w:rPr>
                <w:rFonts w:ascii="Verdana" w:hAnsi="Verdana"/>
                <w:sz w:val="28"/>
                <w:szCs w:val="24"/>
              </w:rPr>
            </w:pPr>
            <w:r w:rsidRPr="00BE79C7">
              <w:rPr>
                <w:rFonts w:ascii="Verdana" w:hAnsi="Verdana"/>
                <w:noProof/>
                <w:sz w:val="28"/>
                <w:szCs w:val="24"/>
                <w:lang w:eastAsia="en-GB"/>
              </w:rPr>
              <w:drawing>
                <wp:inline distT="0" distB="0" distL="0" distR="0">
                  <wp:extent cx="658495" cy="768350"/>
                  <wp:effectExtent l="0" t="0" r="825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8495" cy="768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0" w:type="pct"/>
            <w:shd w:val="clear" w:color="auto" w:fill="BDD6EE" w:themeFill="accent1" w:themeFillTint="66"/>
          </w:tcPr>
          <w:p w:rsidR="00E734F3" w:rsidRPr="005D2E44" w:rsidRDefault="00E734F3" w:rsidP="00EB26C6">
            <w:pPr>
              <w:jc w:val="center"/>
              <w:rPr>
                <w:rFonts w:ascii="Verdana" w:hAnsi="Verdana"/>
                <w:b/>
                <w:sz w:val="40"/>
                <w:szCs w:val="24"/>
              </w:rPr>
            </w:pPr>
            <w:r w:rsidRPr="005D2E44">
              <w:rPr>
                <w:rFonts w:ascii="Verdana" w:hAnsi="Verdana"/>
                <w:b/>
                <w:sz w:val="40"/>
                <w:szCs w:val="24"/>
              </w:rPr>
              <w:t>Curriculum Map 201</w:t>
            </w:r>
            <w:r w:rsidR="00415124" w:rsidRPr="005D2E44">
              <w:rPr>
                <w:rFonts w:ascii="Verdana" w:hAnsi="Verdana"/>
                <w:b/>
                <w:sz w:val="40"/>
                <w:szCs w:val="24"/>
              </w:rPr>
              <w:t>9-2020</w:t>
            </w:r>
          </w:p>
          <w:p w:rsidR="00E734F3" w:rsidRPr="005D2E44" w:rsidRDefault="004350AB" w:rsidP="00415124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D2E44">
              <w:rPr>
                <w:rFonts w:ascii="Verdana" w:hAnsi="Verdana"/>
                <w:sz w:val="40"/>
                <w:szCs w:val="24"/>
              </w:rPr>
              <w:t>Class-</w:t>
            </w:r>
            <w:r w:rsidR="00415124" w:rsidRPr="005D2E44">
              <w:rPr>
                <w:rFonts w:ascii="Verdana" w:hAnsi="Verdana"/>
                <w:sz w:val="40"/>
                <w:szCs w:val="24"/>
              </w:rPr>
              <w:t>Amber</w:t>
            </w:r>
            <w:r w:rsidR="00C31F16" w:rsidRPr="005D2E44">
              <w:rPr>
                <w:rFonts w:ascii="Verdana" w:hAnsi="Verdana"/>
                <w:sz w:val="40"/>
                <w:szCs w:val="24"/>
              </w:rPr>
              <w:t xml:space="preserve">                      Year-</w:t>
            </w:r>
            <w:r w:rsidR="00415124" w:rsidRPr="005D2E44">
              <w:rPr>
                <w:rFonts w:ascii="Verdana" w:hAnsi="Verdana"/>
                <w:sz w:val="40"/>
                <w:szCs w:val="24"/>
              </w:rPr>
              <w:t>2</w:t>
            </w:r>
          </w:p>
        </w:tc>
      </w:tr>
      <w:tr w:rsidR="00E734F3" w:rsidRPr="005D2E44" w:rsidTr="00C31F16">
        <w:trPr>
          <w:trHeight w:val="503"/>
        </w:trPr>
        <w:tc>
          <w:tcPr>
            <w:tcW w:w="730" w:type="pct"/>
            <w:vMerge/>
          </w:tcPr>
          <w:p w:rsidR="00E734F3" w:rsidRPr="00BE79C7" w:rsidRDefault="00E734F3" w:rsidP="00EB26C6">
            <w:pPr>
              <w:rPr>
                <w:rFonts w:ascii="Verdana" w:hAnsi="Verdana"/>
                <w:sz w:val="28"/>
                <w:szCs w:val="24"/>
              </w:rPr>
            </w:pPr>
          </w:p>
        </w:tc>
        <w:tc>
          <w:tcPr>
            <w:tcW w:w="4270" w:type="pct"/>
            <w:shd w:val="clear" w:color="auto" w:fill="D9D9D9" w:themeFill="background1" w:themeFillShade="D9"/>
            <w:vAlign w:val="center"/>
          </w:tcPr>
          <w:p w:rsidR="00E734F3" w:rsidRPr="005D2E44" w:rsidRDefault="004350AB" w:rsidP="004350AB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D2E44">
              <w:rPr>
                <w:rFonts w:ascii="Verdana" w:hAnsi="Verdana"/>
                <w:sz w:val="24"/>
                <w:szCs w:val="24"/>
              </w:rPr>
              <w:t>Spring</w:t>
            </w:r>
            <w:r w:rsidR="00E734F3" w:rsidRPr="005D2E44">
              <w:rPr>
                <w:rFonts w:ascii="Verdana" w:hAnsi="Verdana"/>
                <w:sz w:val="24"/>
                <w:szCs w:val="24"/>
              </w:rPr>
              <w:t xml:space="preserve"> </w:t>
            </w:r>
            <w:r w:rsidR="00EB26C6" w:rsidRPr="005D2E44">
              <w:rPr>
                <w:rFonts w:ascii="Verdana" w:hAnsi="Verdana"/>
                <w:sz w:val="24"/>
                <w:szCs w:val="24"/>
              </w:rPr>
              <w:t>Term</w:t>
            </w:r>
          </w:p>
        </w:tc>
      </w:tr>
      <w:tr w:rsidR="00E734F3" w:rsidRPr="005D2E44" w:rsidTr="00C31F16">
        <w:trPr>
          <w:trHeight w:val="390"/>
        </w:trPr>
        <w:tc>
          <w:tcPr>
            <w:tcW w:w="730" w:type="pct"/>
            <w:vMerge w:val="restart"/>
            <w:shd w:val="clear" w:color="auto" w:fill="FF9999"/>
          </w:tcPr>
          <w:p w:rsidR="00E734F3" w:rsidRPr="00BE79C7" w:rsidRDefault="00C31F16" w:rsidP="00EB26C6">
            <w:pPr>
              <w:jc w:val="right"/>
              <w:rPr>
                <w:rFonts w:ascii="Verdana" w:hAnsi="Verdana"/>
                <w:b/>
                <w:sz w:val="28"/>
                <w:szCs w:val="24"/>
              </w:rPr>
            </w:pPr>
            <w:r w:rsidRPr="00BE79C7">
              <w:rPr>
                <w:rFonts w:ascii="Verdana" w:hAnsi="Verdana"/>
                <w:b/>
                <w:sz w:val="28"/>
                <w:szCs w:val="24"/>
              </w:rPr>
              <w:t>Topic</w:t>
            </w:r>
            <w:r w:rsidR="00E734F3" w:rsidRPr="00BE79C7">
              <w:rPr>
                <w:rFonts w:ascii="Verdana" w:hAnsi="Verdana"/>
                <w:b/>
                <w:sz w:val="28"/>
                <w:szCs w:val="24"/>
              </w:rPr>
              <w:t>:</w:t>
            </w:r>
          </w:p>
          <w:p w:rsidR="00E734F3" w:rsidRPr="00BE79C7" w:rsidRDefault="00E734F3" w:rsidP="00EB26C6">
            <w:pPr>
              <w:jc w:val="right"/>
              <w:rPr>
                <w:rFonts w:ascii="Verdana" w:hAnsi="Verdana"/>
                <w:sz w:val="28"/>
                <w:szCs w:val="24"/>
              </w:rPr>
            </w:pPr>
            <w:r w:rsidRPr="00BE79C7">
              <w:rPr>
                <w:rFonts w:ascii="Verdana" w:hAnsi="Verdana"/>
                <w:sz w:val="28"/>
                <w:szCs w:val="24"/>
              </w:rPr>
              <w:t>Question:</w:t>
            </w:r>
          </w:p>
          <w:p w:rsidR="00E734F3" w:rsidRPr="00BE79C7" w:rsidRDefault="00E734F3" w:rsidP="00EB26C6">
            <w:pPr>
              <w:jc w:val="right"/>
              <w:rPr>
                <w:rFonts w:ascii="Verdana" w:hAnsi="Verdana"/>
                <w:sz w:val="28"/>
                <w:szCs w:val="24"/>
              </w:rPr>
            </w:pPr>
          </w:p>
          <w:p w:rsidR="00E734F3" w:rsidRPr="00BE79C7" w:rsidRDefault="00E734F3" w:rsidP="00EB26C6">
            <w:pPr>
              <w:jc w:val="right"/>
              <w:rPr>
                <w:rFonts w:ascii="Verdana" w:hAnsi="Verdana"/>
                <w:sz w:val="28"/>
                <w:szCs w:val="24"/>
              </w:rPr>
            </w:pPr>
            <w:r w:rsidRPr="00BE79C7">
              <w:rPr>
                <w:rFonts w:ascii="Verdana" w:hAnsi="Verdana"/>
                <w:sz w:val="28"/>
                <w:szCs w:val="24"/>
              </w:rPr>
              <w:t>Launch:</w:t>
            </w:r>
          </w:p>
          <w:p w:rsidR="00E734F3" w:rsidRPr="00BE79C7" w:rsidRDefault="00E734F3" w:rsidP="00EB26C6">
            <w:pPr>
              <w:jc w:val="right"/>
              <w:rPr>
                <w:rFonts w:ascii="Verdana" w:hAnsi="Verdana"/>
                <w:sz w:val="28"/>
                <w:szCs w:val="24"/>
              </w:rPr>
            </w:pPr>
          </w:p>
          <w:p w:rsidR="00E734F3" w:rsidRPr="00BE79C7" w:rsidRDefault="00E734F3" w:rsidP="00EB26C6">
            <w:pPr>
              <w:jc w:val="right"/>
              <w:rPr>
                <w:rFonts w:ascii="Verdana" w:hAnsi="Verdana"/>
                <w:sz w:val="28"/>
                <w:szCs w:val="24"/>
              </w:rPr>
            </w:pPr>
          </w:p>
          <w:p w:rsidR="00E734F3" w:rsidRPr="00BE79C7" w:rsidRDefault="00C31F16" w:rsidP="00EB26C6">
            <w:pPr>
              <w:jc w:val="right"/>
              <w:rPr>
                <w:rFonts w:ascii="Verdana" w:hAnsi="Verdana"/>
                <w:sz w:val="28"/>
                <w:szCs w:val="24"/>
              </w:rPr>
            </w:pPr>
            <w:r w:rsidRPr="00BE79C7">
              <w:rPr>
                <w:rFonts w:ascii="Verdana" w:hAnsi="Verdana"/>
                <w:sz w:val="28"/>
                <w:szCs w:val="24"/>
              </w:rPr>
              <w:t>REAL Outcome</w:t>
            </w:r>
            <w:r w:rsidR="00E734F3" w:rsidRPr="00BE79C7">
              <w:rPr>
                <w:rFonts w:ascii="Verdana" w:hAnsi="Verdana"/>
                <w:sz w:val="28"/>
                <w:szCs w:val="24"/>
              </w:rPr>
              <w:t>:</w:t>
            </w:r>
          </w:p>
        </w:tc>
        <w:tc>
          <w:tcPr>
            <w:tcW w:w="4270" w:type="pct"/>
            <w:vAlign w:val="center"/>
          </w:tcPr>
          <w:p w:rsidR="00E734F3" w:rsidRPr="005D2E44" w:rsidRDefault="00BD32E5" w:rsidP="00EB26C6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D2E44">
              <w:rPr>
                <w:rFonts w:ascii="Verdana" w:hAnsi="Verdana"/>
                <w:sz w:val="24"/>
                <w:szCs w:val="24"/>
              </w:rPr>
              <w:t>What did they leave behind?</w:t>
            </w:r>
          </w:p>
        </w:tc>
      </w:tr>
      <w:tr w:rsidR="00E734F3" w:rsidRPr="005D2E44" w:rsidTr="00C31F16">
        <w:trPr>
          <w:trHeight w:val="390"/>
        </w:trPr>
        <w:tc>
          <w:tcPr>
            <w:tcW w:w="730" w:type="pct"/>
            <w:vMerge/>
            <w:shd w:val="clear" w:color="auto" w:fill="FF9999"/>
          </w:tcPr>
          <w:p w:rsidR="00E734F3" w:rsidRPr="00BE79C7" w:rsidRDefault="00E734F3" w:rsidP="00EB26C6">
            <w:pPr>
              <w:rPr>
                <w:rFonts w:ascii="Verdana" w:hAnsi="Verdana"/>
                <w:sz w:val="28"/>
                <w:szCs w:val="24"/>
              </w:rPr>
            </w:pPr>
          </w:p>
        </w:tc>
        <w:tc>
          <w:tcPr>
            <w:tcW w:w="4270" w:type="pct"/>
            <w:vAlign w:val="center"/>
          </w:tcPr>
          <w:p w:rsidR="00E734F3" w:rsidRPr="005D2E44" w:rsidRDefault="00415124" w:rsidP="00EB26C6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D2E44">
              <w:rPr>
                <w:rFonts w:ascii="Verdana" w:hAnsi="Verdana"/>
                <w:sz w:val="24"/>
                <w:szCs w:val="24"/>
              </w:rPr>
              <w:t>What did they leave behind</w:t>
            </w:r>
            <w:r w:rsidRPr="005D2E44">
              <w:rPr>
                <w:rFonts w:ascii="Verdana" w:hAnsi="Verdana"/>
                <w:sz w:val="24"/>
                <w:szCs w:val="24"/>
              </w:rPr>
              <w:t xml:space="preserve"> and how has it changed</w:t>
            </w:r>
            <w:r w:rsidRPr="005D2E44">
              <w:rPr>
                <w:rFonts w:ascii="Verdana" w:hAnsi="Verdana"/>
                <w:sz w:val="24"/>
                <w:szCs w:val="24"/>
              </w:rPr>
              <w:t>?</w:t>
            </w:r>
          </w:p>
        </w:tc>
      </w:tr>
      <w:tr w:rsidR="00E734F3" w:rsidRPr="005D2E44" w:rsidTr="00C31F16">
        <w:trPr>
          <w:trHeight w:val="390"/>
        </w:trPr>
        <w:tc>
          <w:tcPr>
            <w:tcW w:w="730" w:type="pct"/>
            <w:vMerge/>
            <w:shd w:val="clear" w:color="auto" w:fill="FF9999"/>
          </w:tcPr>
          <w:p w:rsidR="00E734F3" w:rsidRPr="00BE79C7" w:rsidRDefault="00E734F3" w:rsidP="00EB26C6">
            <w:pPr>
              <w:rPr>
                <w:rFonts w:ascii="Verdana" w:hAnsi="Verdana"/>
                <w:sz w:val="28"/>
                <w:szCs w:val="24"/>
              </w:rPr>
            </w:pPr>
          </w:p>
        </w:tc>
        <w:tc>
          <w:tcPr>
            <w:tcW w:w="4270" w:type="pct"/>
            <w:vAlign w:val="center"/>
          </w:tcPr>
          <w:p w:rsidR="00E734F3" w:rsidRPr="005D2E44" w:rsidRDefault="00415124" w:rsidP="00D63F4C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D2E44">
              <w:rPr>
                <w:rFonts w:ascii="Verdana" w:hAnsi="Verdana"/>
                <w:sz w:val="24"/>
                <w:szCs w:val="24"/>
              </w:rPr>
              <w:t>BBQ toast and toasted marshmallows</w:t>
            </w:r>
          </w:p>
        </w:tc>
      </w:tr>
      <w:tr w:rsidR="00520680" w:rsidRPr="005D2E44" w:rsidTr="00C31F16">
        <w:trPr>
          <w:trHeight w:val="390"/>
        </w:trPr>
        <w:tc>
          <w:tcPr>
            <w:tcW w:w="730" w:type="pct"/>
            <w:vMerge/>
            <w:shd w:val="clear" w:color="auto" w:fill="FF9999"/>
          </w:tcPr>
          <w:p w:rsidR="00520680" w:rsidRPr="00BE79C7" w:rsidRDefault="00520680" w:rsidP="00520680">
            <w:pPr>
              <w:rPr>
                <w:rFonts w:ascii="Verdana" w:hAnsi="Verdana"/>
                <w:sz w:val="28"/>
                <w:szCs w:val="24"/>
              </w:rPr>
            </w:pPr>
          </w:p>
        </w:tc>
        <w:tc>
          <w:tcPr>
            <w:tcW w:w="4270" w:type="pct"/>
            <w:vAlign w:val="center"/>
          </w:tcPr>
          <w:p w:rsidR="00520680" w:rsidRPr="005D2E44" w:rsidRDefault="00415124" w:rsidP="00520680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D2E44">
              <w:rPr>
                <w:rFonts w:ascii="Verdana" w:hAnsi="Verdana"/>
                <w:sz w:val="24"/>
                <w:szCs w:val="24"/>
              </w:rPr>
              <w:t>C</w:t>
            </w:r>
            <w:r w:rsidRPr="005D2E44">
              <w:rPr>
                <w:rFonts w:ascii="Verdana" w:hAnsi="Verdana"/>
                <w:sz w:val="24"/>
                <w:szCs w:val="24"/>
              </w:rPr>
              <w:t xml:space="preserve">hanges within living memory. Where appropriate, these </w:t>
            </w:r>
            <w:proofErr w:type="gramStart"/>
            <w:r w:rsidRPr="005D2E44">
              <w:rPr>
                <w:rFonts w:ascii="Verdana" w:hAnsi="Verdana"/>
                <w:sz w:val="24"/>
                <w:szCs w:val="24"/>
              </w:rPr>
              <w:t>should be used</w:t>
            </w:r>
            <w:proofErr w:type="gramEnd"/>
            <w:r w:rsidRPr="005D2E44">
              <w:rPr>
                <w:rFonts w:ascii="Verdana" w:hAnsi="Verdana"/>
                <w:sz w:val="24"/>
                <w:szCs w:val="24"/>
              </w:rPr>
              <w:t xml:space="preserve"> to reveal asp</w:t>
            </w:r>
            <w:r w:rsidRPr="005D2E44">
              <w:rPr>
                <w:rFonts w:ascii="Verdana" w:hAnsi="Verdana"/>
                <w:sz w:val="24"/>
                <w:szCs w:val="24"/>
              </w:rPr>
              <w:t>ects of change in national life. E</w:t>
            </w:r>
            <w:r w:rsidRPr="005D2E44">
              <w:rPr>
                <w:rFonts w:ascii="Verdana" w:hAnsi="Verdana"/>
                <w:sz w:val="24"/>
                <w:szCs w:val="24"/>
              </w:rPr>
              <w:t>vents beyond living memory that are significant nationally or globally</w:t>
            </w:r>
            <w:r w:rsidRPr="005D2E44">
              <w:rPr>
                <w:rFonts w:ascii="Verdana" w:hAnsi="Verdana"/>
                <w:sz w:val="24"/>
                <w:szCs w:val="24"/>
              </w:rPr>
              <w:t xml:space="preserve">. </w:t>
            </w:r>
          </w:p>
          <w:p w:rsidR="00415124" w:rsidRPr="005D2E44" w:rsidRDefault="00415124" w:rsidP="00520680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D2E44">
              <w:rPr>
                <w:rFonts w:ascii="Verdana" w:hAnsi="Verdana"/>
                <w:sz w:val="24"/>
                <w:szCs w:val="24"/>
              </w:rPr>
              <w:t xml:space="preserve">Great Fire of London and </w:t>
            </w:r>
            <w:proofErr w:type="spellStart"/>
            <w:r w:rsidRPr="005D2E44">
              <w:rPr>
                <w:rFonts w:ascii="Verdana" w:hAnsi="Verdana"/>
                <w:sz w:val="24"/>
                <w:szCs w:val="24"/>
              </w:rPr>
              <w:t>Penlee</w:t>
            </w:r>
            <w:proofErr w:type="spellEnd"/>
            <w:r w:rsidRPr="005D2E44">
              <w:rPr>
                <w:rFonts w:ascii="Verdana" w:hAnsi="Verdana"/>
                <w:sz w:val="24"/>
                <w:szCs w:val="24"/>
              </w:rPr>
              <w:t xml:space="preserve"> Lifeboat.</w:t>
            </w:r>
          </w:p>
        </w:tc>
      </w:tr>
      <w:tr w:rsidR="00520680" w:rsidRPr="005D2E44" w:rsidTr="00C31F16">
        <w:tc>
          <w:tcPr>
            <w:tcW w:w="730" w:type="pct"/>
            <w:shd w:val="clear" w:color="auto" w:fill="FF9999"/>
          </w:tcPr>
          <w:p w:rsidR="00520680" w:rsidRPr="00BE79C7" w:rsidRDefault="00520680" w:rsidP="00520680">
            <w:pPr>
              <w:jc w:val="right"/>
              <w:rPr>
                <w:rFonts w:ascii="Verdana" w:hAnsi="Verdana"/>
                <w:sz w:val="28"/>
                <w:szCs w:val="24"/>
              </w:rPr>
            </w:pPr>
            <w:r w:rsidRPr="00BE79C7">
              <w:rPr>
                <w:rFonts w:ascii="Verdana" w:hAnsi="Verdana"/>
                <w:sz w:val="28"/>
                <w:szCs w:val="24"/>
              </w:rPr>
              <w:t>Trips/Visits/Outdoors</w:t>
            </w:r>
          </w:p>
        </w:tc>
        <w:tc>
          <w:tcPr>
            <w:tcW w:w="4270" w:type="pct"/>
          </w:tcPr>
          <w:p w:rsidR="00520680" w:rsidRPr="005D2E44" w:rsidRDefault="00415124" w:rsidP="00520680">
            <w:pPr>
              <w:rPr>
                <w:rFonts w:ascii="Verdana" w:hAnsi="Verdana"/>
                <w:sz w:val="24"/>
                <w:szCs w:val="24"/>
              </w:rPr>
            </w:pPr>
            <w:r w:rsidRPr="005D2E44">
              <w:rPr>
                <w:rFonts w:ascii="Verdana" w:hAnsi="Verdana"/>
                <w:sz w:val="24"/>
                <w:szCs w:val="24"/>
              </w:rPr>
              <w:t>T</w:t>
            </w:r>
            <w:r w:rsidR="00C232D9" w:rsidRPr="005D2E44">
              <w:rPr>
                <w:rFonts w:ascii="Verdana" w:hAnsi="Verdana"/>
                <w:sz w:val="24"/>
                <w:szCs w:val="24"/>
              </w:rPr>
              <w:t>oasting marshmallows BBQ (outdoor learning)</w:t>
            </w:r>
            <w:r w:rsidR="00C232D9" w:rsidRPr="005D2E44">
              <w:rPr>
                <w:rFonts w:ascii="Verdana" w:hAnsi="Verdana"/>
                <w:sz w:val="24"/>
                <w:szCs w:val="24"/>
              </w:rPr>
              <w:t xml:space="preserve"> Local fire</w:t>
            </w:r>
            <w:r w:rsidRPr="005D2E44">
              <w:rPr>
                <w:rFonts w:ascii="Verdana" w:hAnsi="Verdana"/>
                <w:sz w:val="24"/>
                <w:szCs w:val="24"/>
              </w:rPr>
              <w:t xml:space="preserve"> </w:t>
            </w:r>
            <w:r w:rsidR="00C232D9" w:rsidRPr="005D2E44">
              <w:rPr>
                <w:rFonts w:ascii="Verdana" w:hAnsi="Verdana"/>
                <w:sz w:val="24"/>
                <w:szCs w:val="24"/>
              </w:rPr>
              <w:t>station visit/trip</w:t>
            </w:r>
            <w:r w:rsidRPr="005D2E44">
              <w:rPr>
                <w:rFonts w:ascii="Verdana" w:hAnsi="Verdana"/>
                <w:sz w:val="24"/>
                <w:szCs w:val="24"/>
              </w:rPr>
              <w:t xml:space="preserve"> – Lifeboat station visit/trip?</w:t>
            </w:r>
          </w:p>
        </w:tc>
      </w:tr>
      <w:tr w:rsidR="00520680" w:rsidRPr="005D2E44" w:rsidTr="00C31F16">
        <w:trPr>
          <w:trHeight w:val="398"/>
        </w:trPr>
        <w:tc>
          <w:tcPr>
            <w:tcW w:w="730" w:type="pct"/>
            <w:shd w:val="clear" w:color="auto" w:fill="FF9999"/>
          </w:tcPr>
          <w:p w:rsidR="00520680" w:rsidRPr="00BE79C7" w:rsidRDefault="00520680" w:rsidP="00520680">
            <w:pPr>
              <w:jc w:val="right"/>
              <w:rPr>
                <w:rFonts w:ascii="Verdana" w:hAnsi="Verdana"/>
                <w:sz w:val="28"/>
                <w:szCs w:val="24"/>
              </w:rPr>
            </w:pPr>
            <w:r w:rsidRPr="00BE79C7">
              <w:rPr>
                <w:rFonts w:ascii="Verdana" w:hAnsi="Verdana"/>
                <w:sz w:val="28"/>
                <w:szCs w:val="24"/>
              </w:rPr>
              <w:t>Interactive Displays/</w:t>
            </w:r>
            <w:proofErr w:type="spellStart"/>
            <w:r w:rsidRPr="00BE79C7">
              <w:rPr>
                <w:rFonts w:ascii="Verdana" w:hAnsi="Verdana"/>
                <w:sz w:val="28"/>
                <w:szCs w:val="24"/>
              </w:rPr>
              <w:t>Roleplay</w:t>
            </w:r>
            <w:proofErr w:type="spellEnd"/>
          </w:p>
        </w:tc>
        <w:tc>
          <w:tcPr>
            <w:tcW w:w="4270" w:type="pct"/>
          </w:tcPr>
          <w:p w:rsidR="00520680" w:rsidRPr="005D2E44" w:rsidRDefault="00415124" w:rsidP="00520680">
            <w:pPr>
              <w:rPr>
                <w:rFonts w:ascii="Verdana" w:hAnsi="Verdana"/>
                <w:sz w:val="24"/>
                <w:szCs w:val="24"/>
              </w:rPr>
            </w:pPr>
            <w:r w:rsidRPr="005D2E44">
              <w:rPr>
                <w:rFonts w:ascii="Verdana" w:hAnsi="Verdana"/>
                <w:sz w:val="24"/>
                <w:szCs w:val="24"/>
              </w:rPr>
              <w:t>Great fire of London display – Junk modelling house and red tissue paper through the street.</w:t>
            </w:r>
          </w:p>
        </w:tc>
      </w:tr>
      <w:tr w:rsidR="00520680" w:rsidRPr="005D2E44" w:rsidTr="00C31F16">
        <w:trPr>
          <w:trHeight w:val="546"/>
        </w:trPr>
        <w:tc>
          <w:tcPr>
            <w:tcW w:w="730" w:type="pct"/>
            <w:shd w:val="clear" w:color="auto" w:fill="FF9999"/>
          </w:tcPr>
          <w:p w:rsidR="00520680" w:rsidRPr="00BE79C7" w:rsidRDefault="00520680" w:rsidP="00520680">
            <w:pPr>
              <w:jc w:val="right"/>
              <w:rPr>
                <w:rFonts w:ascii="Verdana" w:hAnsi="Verdana"/>
                <w:sz w:val="28"/>
                <w:szCs w:val="24"/>
              </w:rPr>
            </w:pPr>
            <w:r w:rsidRPr="00BE79C7">
              <w:rPr>
                <w:rFonts w:ascii="Verdana" w:hAnsi="Verdana"/>
                <w:sz w:val="28"/>
                <w:szCs w:val="24"/>
              </w:rPr>
              <w:t>Whole School Special Days and Festivals</w:t>
            </w:r>
          </w:p>
        </w:tc>
        <w:tc>
          <w:tcPr>
            <w:tcW w:w="4270" w:type="pct"/>
          </w:tcPr>
          <w:p w:rsidR="00520680" w:rsidRPr="005D2E44" w:rsidRDefault="00520680" w:rsidP="00520680">
            <w:pPr>
              <w:rPr>
                <w:rFonts w:ascii="Verdana" w:hAnsi="Verdana"/>
                <w:sz w:val="24"/>
                <w:szCs w:val="24"/>
              </w:rPr>
            </w:pPr>
            <w:r w:rsidRPr="005D2E44">
              <w:rPr>
                <w:rFonts w:ascii="Verdana" w:hAnsi="Verdana"/>
                <w:sz w:val="24"/>
                <w:szCs w:val="24"/>
              </w:rPr>
              <w:t xml:space="preserve">Chinese New Year - St </w:t>
            </w:r>
            <w:proofErr w:type="spellStart"/>
            <w:r w:rsidRPr="005D2E44">
              <w:rPr>
                <w:rFonts w:ascii="Verdana" w:hAnsi="Verdana"/>
                <w:sz w:val="24"/>
                <w:szCs w:val="24"/>
              </w:rPr>
              <w:t>Piran’s</w:t>
            </w:r>
            <w:proofErr w:type="spellEnd"/>
            <w:r w:rsidRPr="005D2E44">
              <w:rPr>
                <w:rFonts w:ascii="Verdana" w:hAnsi="Verdana"/>
                <w:sz w:val="24"/>
                <w:szCs w:val="24"/>
              </w:rPr>
              <w:t xml:space="preserve"> day – Shrove Tuesday – Sport Relief - Mother’s day – Good Friday/Easter celebrations.</w:t>
            </w:r>
          </w:p>
        </w:tc>
      </w:tr>
      <w:tr w:rsidR="00520680" w:rsidRPr="005D2E44" w:rsidTr="00C31F16">
        <w:tc>
          <w:tcPr>
            <w:tcW w:w="730" w:type="pct"/>
            <w:shd w:val="clear" w:color="auto" w:fill="FF9999"/>
          </w:tcPr>
          <w:p w:rsidR="00520680" w:rsidRPr="00BE79C7" w:rsidRDefault="00520680" w:rsidP="00520680">
            <w:pPr>
              <w:jc w:val="right"/>
              <w:rPr>
                <w:rFonts w:ascii="Verdana" w:hAnsi="Verdana"/>
                <w:b/>
                <w:sz w:val="28"/>
                <w:szCs w:val="24"/>
              </w:rPr>
            </w:pPr>
            <w:r w:rsidRPr="00BE79C7">
              <w:rPr>
                <w:rFonts w:ascii="Verdana" w:hAnsi="Verdana"/>
                <w:b/>
                <w:sz w:val="28"/>
                <w:szCs w:val="24"/>
              </w:rPr>
              <w:t>RE:</w:t>
            </w:r>
          </w:p>
        </w:tc>
        <w:tc>
          <w:tcPr>
            <w:tcW w:w="4270" w:type="pct"/>
          </w:tcPr>
          <w:p w:rsidR="00520680" w:rsidRPr="005D2E44" w:rsidRDefault="00520680" w:rsidP="00520680">
            <w:pPr>
              <w:rPr>
                <w:rFonts w:ascii="Verdana" w:hAnsi="Verdana"/>
                <w:sz w:val="24"/>
                <w:szCs w:val="24"/>
              </w:rPr>
            </w:pPr>
            <w:r w:rsidRPr="005D2E44">
              <w:rPr>
                <w:rFonts w:ascii="Verdana" w:hAnsi="Verdana"/>
                <w:sz w:val="24"/>
                <w:szCs w:val="24"/>
              </w:rPr>
              <w:t>The Easter story</w:t>
            </w:r>
          </w:p>
        </w:tc>
      </w:tr>
      <w:tr w:rsidR="00520680" w:rsidRPr="005D2E44" w:rsidTr="00C31F16">
        <w:trPr>
          <w:trHeight w:val="708"/>
        </w:trPr>
        <w:tc>
          <w:tcPr>
            <w:tcW w:w="730" w:type="pct"/>
            <w:vMerge w:val="restart"/>
            <w:shd w:val="clear" w:color="auto" w:fill="FF9999"/>
          </w:tcPr>
          <w:p w:rsidR="00520680" w:rsidRPr="00BE79C7" w:rsidRDefault="00520680" w:rsidP="00520680">
            <w:pPr>
              <w:jc w:val="right"/>
              <w:rPr>
                <w:rFonts w:ascii="Verdana" w:hAnsi="Verdana"/>
                <w:b/>
                <w:sz w:val="28"/>
                <w:szCs w:val="24"/>
              </w:rPr>
            </w:pPr>
            <w:r w:rsidRPr="00BE79C7">
              <w:rPr>
                <w:rFonts w:ascii="Verdana" w:hAnsi="Verdana"/>
                <w:b/>
                <w:sz w:val="28"/>
                <w:szCs w:val="24"/>
              </w:rPr>
              <w:t xml:space="preserve">PSHE/TIS: </w:t>
            </w:r>
          </w:p>
          <w:p w:rsidR="00520680" w:rsidRPr="00BE79C7" w:rsidRDefault="00520680" w:rsidP="00520680">
            <w:pPr>
              <w:jc w:val="right"/>
              <w:rPr>
                <w:rFonts w:ascii="Verdana" w:hAnsi="Verdana"/>
                <w:b/>
                <w:sz w:val="28"/>
                <w:szCs w:val="24"/>
              </w:rPr>
            </w:pPr>
          </w:p>
          <w:p w:rsidR="00520680" w:rsidRPr="00BE79C7" w:rsidRDefault="00520680" w:rsidP="00520680">
            <w:pPr>
              <w:jc w:val="right"/>
              <w:rPr>
                <w:rFonts w:ascii="Verdana" w:hAnsi="Verdana"/>
                <w:b/>
                <w:sz w:val="28"/>
                <w:szCs w:val="24"/>
              </w:rPr>
            </w:pPr>
          </w:p>
        </w:tc>
        <w:tc>
          <w:tcPr>
            <w:tcW w:w="4270" w:type="pct"/>
            <w:tcBorders>
              <w:bottom w:val="single" w:sz="4" w:space="0" w:color="auto"/>
            </w:tcBorders>
          </w:tcPr>
          <w:p w:rsidR="00520680" w:rsidRPr="005D2E44" w:rsidRDefault="00520680" w:rsidP="00FF687E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D2E44">
              <w:rPr>
                <w:rFonts w:ascii="Verdana" w:hAnsi="Verdana"/>
                <w:sz w:val="24"/>
                <w:szCs w:val="24"/>
              </w:rPr>
              <w:t>Circle time – Golden time – Celebration assembly – cosmic crew – go noodle</w:t>
            </w:r>
            <w:r w:rsidR="00C232D9" w:rsidRPr="005D2E44">
              <w:rPr>
                <w:rFonts w:ascii="Verdana" w:hAnsi="Verdana"/>
                <w:sz w:val="24"/>
                <w:szCs w:val="24"/>
              </w:rPr>
              <w:t xml:space="preserve"> – Safer internet week</w:t>
            </w:r>
          </w:p>
        </w:tc>
      </w:tr>
      <w:tr w:rsidR="00520680" w:rsidRPr="005D2E44" w:rsidTr="00567690">
        <w:trPr>
          <w:trHeight w:val="486"/>
        </w:trPr>
        <w:tc>
          <w:tcPr>
            <w:tcW w:w="730" w:type="pct"/>
            <w:vMerge/>
            <w:tcBorders>
              <w:bottom w:val="single" w:sz="4" w:space="0" w:color="auto"/>
            </w:tcBorders>
            <w:shd w:val="clear" w:color="auto" w:fill="FF9999"/>
          </w:tcPr>
          <w:p w:rsidR="00520680" w:rsidRPr="00BE79C7" w:rsidRDefault="00520680" w:rsidP="00520680">
            <w:pPr>
              <w:jc w:val="right"/>
              <w:rPr>
                <w:rFonts w:ascii="Verdana" w:hAnsi="Verdana"/>
                <w:sz w:val="28"/>
                <w:szCs w:val="24"/>
              </w:rPr>
            </w:pPr>
          </w:p>
        </w:tc>
        <w:tc>
          <w:tcPr>
            <w:tcW w:w="4270" w:type="pct"/>
            <w:tcBorders>
              <w:bottom w:val="single" w:sz="4" w:space="0" w:color="auto"/>
            </w:tcBorders>
          </w:tcPr>
          <w:p w:rsidR="00520680" w:rsidRPr="005D2E44" w:rsidRDefault="00520680" w:rsidP="00520680">
            <w:pPr>
              <w:rPr>
                <w:rFonts w:ascii="Verdana" w:hAnsi="Verdana"/>
                <w:color w:val="70AD47" w:themeColor="accent6"/>
                <w:sz w:val="24"/>
                <w:szCs w:val="24"/>
              </w:rPr>
            </w:pPr>
            <w:r w:rsidRPr="005D2E44">
              <w:rPr>
                <w:rFonts w:ascii="Verdana" w:hAnsi="Verdana"/>
                <w:sz w:val="24"/>
                <w:szCs w:val="24"/>
              </w:rPr>
              <w:t xml:space="preserve">BRITISH VALUES: </w:t>
            </w:r>
            <w:r w:rsidRPr="005D2E44">
              <w:rPr>
                <w:rFonts w:ascii="Verdana" w:hAnsi="Verdana"/>
                <w:color w:val="70AD47" w:themeColor="accent6"/>
                <w:sz w:val="24"/>
                <w:szCs w:val="24"/>
              </w:rPr>
              <w:t>School Council democratic elections</w:t>
            </w:r>
          </w:p>
          <w:p w:rsidR="00520680" w:rsidRPr="005D2E44" w:rsidRDefault="00520680" w:rsidP="00520680">
            <w:pPr>
              <w:rPr>
                <w:rFonts w:ascii="Verdana" w:hAnsi="Verdana"/>
                <w:sz w:val="24"/>
                <w:szCs w:val="24"/>
              </w:rPr>
            </w:pPr>
            <w:r w:rsidRPr="005D2E44">
              <w:rPr>
                <w:rFonts w:ascii="Verdana" w:hAnsi="Verdana"/>
                <w:sz w:val="24"/>
                <w:szCs w:val="24"/>
              </w:rPr>
              <w:t>Mutual respect and individual liberty.</w:t>
            </w:r>
          </w:p>
        </w:tc>
      </w:tr>
      <w:tr w:rsidR="00520680" w:rsidRPr="005D2E44" w:rsidTr="00C31F16">
        <w:trPr>
          <w:trHeight w:val="1250"/>
        </w:trPr>
        <w:tc>
          <w:tcPr>
            <w:tcW w:w="730" w:type="pct"/>
            <w:shd w:val="clear" w:color="auto" w:fill="FF9999"/>
          </w:tcPr>
          <w:p w:rsidR="00520680" w:rsidRPr="00BE79C7" w:rsidRDefault="00520680" w:rsidP="00520680">
            <w:pPr>
              <w:jc w:val="right"/>
              <w:rPr>
                <w:rFonts w:ascii="Verdana" w:hAnsi="Verdana"/>
                <w:b/>
                <w:sz w:val="28"/>
                <w:szCs w:val="24"/>
              </w:rPr>
            </w:pPr>
            <w:r w:rsidRPr="00BE79C7">
              <w:rPr>
                <w:rFonts w:ascii="Verdana" w:hAnsi="Verdana"/>
                <w:b/>
                <w:sz w:val="28"/>
                <w:szCs w:val="24"/>
              </w:rPr>
              <w:t>English:</w:t>
            </w:r>
          </w:p>
          <w:p w:rsidR="00520680" w:rsidRPr="00BE79C7" w:rsidRDefault="00520680" w:rsidP="00520680">
            <w:pPr>
              <w:jc w:val="right"/>
              <w:rPr>
                <w:rFonts w:ascii="Verdana" w:hAnsi="Verdana"/>
                <w:sz w:val="28"/>
                <w:szCs w:val="24"/>
              </w:rPr>
            </w:pPr>
            <w:r w:rsidRPr="00BE79C7">
              <w:rPr>
                <w:rFonts w:ascii="Verdana" w:hAnsi="Verdana"/>
                <w:sz w:val="28"/>
                <w:szCs w:val="24"/>
              </w:rPr>
              <w:t xml:space="preserve">Focus books </w:t>
            </w:r>
          </w:p>
          <w:p w:rsidR="00520680" w:rsidRPr="00BE79C7" w:rsidRDefault="00520680" w:rsidP="00520680">
            <w:pPr>
              <w:jc w:val="right"/>
              <w:rPr>
                <w:rFonts w:ascii="Verdana" w:hAnsi="Verdana"/>
                <w:sz w:val="28"/>
                <w:szCs w:val="24"/>
              </w:rPr>
            </w:pPr>
            <w:r w:rsidRPr="00BE79C7">
              <w:rPr>
                <w:rFonts w:ascii="Verdana" w:hAnsi="Verdana"/>
                <w:sz w:val="28"/>
                <w:szCs w:val="24"/>
              </w:rPr>
              <w:t>(linked to topic)</w:t>
            </w:r>
          </w:p>
        </w:tc>
        <w:tc>
          <w:tcPr>
            <w:tcW w:w="4270" w:type="pct"/>
            <w:tcBorders>
              <w:bottom w:val="single" w:sz="4" w:space="0" w:color="auto"/>
            </w:tcBorders>
          </w:tcPr>
          <w:p w:rsidR="00415124" w:rsidRPr="005D2E44" w:rsidRDefault="00415124" w:rsidP="00520680">
            <w:pPr>
              <w:rPr>
                <w:rFonts w:ascii="Verdana" w:hAnsi="Verdana"/>
                <w:sz w:val="24"/>
                <w:szCs w:val="24"/>
              </w:rPr>
            </w:pPr>
            <w:r w:rsidRPr="005D2E44">
              <w:rPr>
                <w:rFonts w:ascii="Verdana" w:hAnsi="Verdana"/>
                <w:sz w:val="24"/>
                <w:szCs w:val="24"/>
              </w:rPr>
              <w:t xml:space="preserve">Newspaper report of fire - Safety awareness posters – Diary entries for innovated fires through town of their choice? (day one: Friends house, Day 2 the cinema, Day 3 the shop </w:t>
            </w:r>
            <w:proofErr w:type="spellStart"/>
            <w:r w:rsidRPr="005D2E44">
              <w:rPr>
                <w:rFonts w:ascii="Verdana" w:hAnsi="Verdana"/>
                <w:sz w:val="24"/>
                <w:szCs w:val="24"/>
              </w:rPr>
              <w:t>etc</w:t>
            </w:r>
            <w:proofErr w:type="spellEnd"/>
            <w:r w:rsidRPr="005D2E44">
              <w:rPr>
                <w:rFonts w:ascii="Verdana" w:hAnsi="Verdana"/>
                <w:sz w:val="24"/>
                <w:szCs w:val="24"/>
              </w:rPr>
              <w:t>)</w:t>
            </w:r>
          </w:p>
          <w:p w:rsidR="00415124" w:rsidRPr="005D2E44" w:rsidRDefault="00415124" w:rsidP="00520680">
            <w:pPr>
              <w:rPr>
                <w:rFonts w:ascii="Verdana" w:hAnsi="Verdana"/>
                <w:sz w:val="24"/>
                <w:szCs w:val="24"/>
              </w:rPr>
            </w:pPr>
            <w:proofErr w:type="spellStart"/>
            <w:r w:rsidRPr="005D2E44">
              <w:rPr>
                <w:rFonts w:ascii="Verdana" w:hAnsi="Verdana"/>
                <w:sz w:val="24"/>
                <w:szCs w:val="24"/>
              </w:rPr>
              <w:t>Mousehole</w:t>
            </w:r>
            <w:proofErr w:type="spellEnd"/>
            <w:r w:rsidRPr="005D2E44">
              <w:rPr>
                <w:rFonts w:ascii="Verdana" w:hAnsi="Verdana"/>
                <w:sz w:val="24"/>
                <w:szCs w:val="24"/>
              </w:rPr>
              <w:t xml:space="preserve"> cat (descriptive writing) linked to </w:t>
            </w:r>
            <w:proofErr w:type="spellStart"/>
            <w:r w:rsidRPr="005D2E44">
              <w:rPr>
                <w:rFonts w:ascii="Verdana" w:hAnsi="Verdana"/>
                <w:sz w:val="24"/>
                <w:szCs w:val="24"/>
              </w:rPr>
              <w:t>Penlee</w:t>
            </w:r>
            <w:proofErr w:type="spellEnd"/>
          </w:p>
          <w:p w:rsidR="00520680" w:rsidRPr="005D2E44" w:rsidRDefault="00520680" w:rsidP="00520680">
            <w:pPr>
              <w:rPr>
                <w:rFonts w:ascii="Verdana" w:hAnsi="Verdana"/>
                <w:sz w:val="24"/>
                <w:szCs w:val="24"/>
              </w:rPr>
            </w:pPr>
            <w:r w:rsidRPr="005D2E44">
              <w:rPr>
                <w:rFonts w:ascii="Verdana" w:hAnsi="Verdana"/>
                <w:sz w:val="24"/>
                <w:szCs w:val="24"/>
              </w:rPr>
              <w:t>At a distance writing and dazzle books for editing/purple polishing/perfect writing.</w:t>
            </w:r>
          </w:p>
        </w:tc>
      </w:tr>
      <w:tr w:rsidR="00520680" w:rsidRPr="005D2E44" w:rsidTr="00C31F16">
        <w:trPr>
          <w:trHeight w:val="1188"/>
        </w:trPr>
        <w:tc>
          <w:tcPr>
            <w:tcW w:w="730" w:type="pct"/>
            <w:shd w:val="clear" w:color="auto" w:fill="FF9999"/>
          </w:tcPr>
          <w:p w:rsidR="00520680" w:rsidRPr="00BE79C7" w:rsidRDefault="00520680" w:rsidP="00520680">
            <w:pPr>
              <w:jc w:val="right"/>
              <w:rPr>
                <w:rFonts w:ascii="Verdana" w:hAnsi="Verdana"/>
                <w:b/>
                <w:sz w:val="28"/>
                <w:szCs w:val="24"/>
              </w:rPr>
            </w:pPr>
            <w:r w:rsidRPr="00BE79C7">
              <w:rPr>
                <w:rFonts w:ascii="Verdana" w:hAnsi="Verdana"/>
                <w:b/>
                <w:sz w:val="28"/>
                <w:szCs w:val="24"/>
              </w:rPr>
              <w:t>Maths:</w:t>
            </w:r>
          </w:p>
          <w:p w:rsidR="00520680" w:rsidRPr="00BE79C7" w:rsidRDefault="00520680" w:rsidP="00520680">
            <w:pPr>
              <w:jc w:val="right"/>
              <w:rPr>
                <w:rFonts w:ascii="Verdana" w:hAnsi="Verdana"/>
                <w:sz w:val="28"/>
                <w:szCs w:val="24"/>
              </w:rPr>
            </w:pPr>
          </w:p>
        </w:tc>
        <w:tc>
          <w:tcPr>
            <w:tcW w:w="4270" w:type="pct"/>
            <w:tcBorders>
              <w:bottom w:val="single" w:sz="4" w:space="0" w:color="auto"/>
            </w:tcBorders>
          </w:tcPr>
          <w:p w:rsidR="00BD32E5" w:rsidRPr="005D2E44" w:rsidRDefault="00BD32E5" w:rsidP="00BD32E5">
            <w:pPr>
              <w:rPr>
                <w:rFonts w:ascii="Verdana" w:hAnsi="Verdana"/>
                <w:sz w:val="24"/>
                <w:szCs w:val="24"/>
              </w:rPr>
            </w:pPr>
            <w:r w:rsidRPr="005D2E44">
              <w:rPr>
                <w:rFonts w:ascii="Verdana" w:hAnsi="Verdana"/>
                <w:sz w:val="24"/>
                <w:szCs w:val="24"/>
              </w:rPr>
              <w:t>Week 1: Multiplication and Division</w:t>
            </w:r>
          </w:p>
          <w:p w:rsidR="00BD32E5" w:rsidRPr="005D2E44" w:rsidRDefault="00BD32E5" w:rsidP="00BD32E5">
            <w:pPr>
              <w:rPr>
                <w:rFonts w:ascii="Verdana" w:hAnsi="Verdana"/>
                <w:sz w:val="24"/>
                <w:szCs w:val="24"/>
              </w:rPr>
            </w:pPr>
            <w:r w:rsidRPr="005D2E44">
              <w:rPr>
                <w:rFonts w:ascii="Verdana" w:hAnsi="Verdana"/>
                <w:sz w:val="24"/>
                <w:szCs w:val="24"/>
              </w:rPr>
              <w:t>Week 2: Multiplication and Division</w:t>
            </w:r>
          </w:p>
          <w:p w:rsidR="00BD32E5" w:rsidRPr="005D2E44" w:rsidRDefault="00BD32E5" w:rsidP="00BD32E5">
            <w:pPr>
              <w:rPr>
                <w:rFonts w:ascii="Verdana" w:hAnsi="Verdana"/>
                <w:sz w:val="24"/>
                <w:szCs w:val="24"/>
              </w:rPr>
            </w:pPr>
            <w:r w:rsidRPr="005D2E44">
              <w:rPr>
                <w:rFonts w:ascii="Verdana" w:hAnsi="Verdana"/>
                <w:sz w:val="24"/>
                <w:szCs w:val="24"/>
              </w:rPr>
              <w:t>Week 3: Statistics</w:t>
            </w:r>
          </w:p>
          <w:p w:rsidR="00BD32E5" w:rsidRPr="005D2E44" w:rsidRDefault="00BD32E5" w:rsidP="00BD32E5">
            <w:pPr>
              <w:rPr>
                <w:rFonts w:ascii="Verdana" w:hAnsi="Verdana"/>
                <w:sz w:val="24"/>
                <w:szCs w:val="24"/>
              </w:rPr>
            </w:pPr>
            <w:r w:rsidRPr="005D2E44">
              <w:rPr>
                <w:rFonts w:ascii="Verdana" w:hAnsi="Verdana"/>
                <w:sz w:val="24"/>
                <w:szCs w:val="24"/>
              </w:rPr>
              <w:t>Week 4: Statistics</w:t>
            </w:r>
          </w:p>
          <w:p w:rsidR="00BD32E5" w:rsidRPr="005D2E44" w:rsidRDefault="00BD32E5" w:rsidP="00BD32E5">
            <w:pPr>
              <w:rPr>
                <w:rFonts w:ascii="Verdana" w:hAnsi="Verdana"/>
                <w:sz w:val="24"/>
                <w:szCs w:val="24"/>
              </w:rPr>
            </w:pPr>
            <w:r w:rsidRPr="005D2E44">
              <w:rPr>
                <w:rFonts w:ascii="Verdana" w:hAnsi="Verdana"/>
                <w:sz w:val="24"/>
                <w:szCs w:val="24"/>
              </w:rPr>
              <w:t>Week 5: Geometry: Properties of shape</w:t>
            </w:r>
          </w:p>
          <w:p w:rsidR="00BD32E5" w:rsidRPr="005D2E44" w:rsidRDefault="00BD32E5" w:rsidP="00BD32E5">
            <w:pPr>
              <w:rPr>
                <w:rFonts w:ascii="Verdana" w:hAnsi="Verdana"/>
                <w:sz w:val="24"/>
                <w:szCs w:val="24"/>
              </w:rPr>
            </w:pPr>
            <w:r w:rsidRPr="005D2E44">
              <w:rPr>
                <w:rFonts w:ascii="Verdana" w:hAnsi="Verdana"/>
                <w:sz w:val="24"/>
                <w:szCs w:val="24"/>
              </w:rPr>
              <w:t>Week 6: Geometry: Properties of shape</w:t>
            </w:r>
          </w:p>
          <w:p w:rsidR="00BD32E5" w:rsidRPr="005D2E44" w:rsidRDefault="00BD32E5" w:rsidP="00BD32E5">
            <w:pPr>
              <w:rPr>
                <w:rFonts w:ascii="Verdana" w:hAnsi="Verdana"/>
                <w:sz w:val="24"/>
                <w:szCs w:val="24"/>
              </w:rPr>
            </w:pPr>
            <w:r w:rsidRPr="005D2E44">
              <w:rPr>
                <w:rFonts w:ascii="Verdana" w:hAnsi="Verdana"/>
                <w:sz w:val="24"/>
                <w:szCs w:val="24"/>
              </w:rPr>
              <w:t>Week 7: Geometry: Properties of shape</w:t>
            </w:r>
          </w:p>
          <w:p w:rsidR="00BD32E5" w:rsidRPr="005D2E44" w:rsidRDefault="00BD32E5" w:rsidP="00BD32E5">
            <w:pPr>
              <w:rPr>
                <w:rFonts w:ascii="Verdana" w:hAnsi="Verdana"/>
                <w:sz w:val="24"/>
                <w:szCs w:val="24"/>
              </w:rPr>
            </w:pPr>
            <w:r w:rsidRPr="005D2E44">
              <w:rPr>
                <w:rFonts w:ascii="Verdana" w:hAnsi="Verdana"/>
                <w:sz w:val="24"/>
                <w:szCs w:val="24"/>
              </w:rPr>
              <w:t xml:space="preserve">Week 8: Fractions </w:t>
            </w:r>
          </w:p>
          <w:p w:rsidR="00BD32E5" w:rsidRPr="005D2E44" w:rsidRDefault="00BD32E5" w:rsidP="00BD32E5">
            <w:pPr>
              <w:rPr>
                <w:rFonts w:ascii="Verdana" w:hAnsi="Verdana"/>
                <w:sz w:val="24"/>
                <w:szCs w:val="24"/>
              </w:rPr>
            </w:pPr>
            <w:r w:rsidRPr="005D2E44">
              <w:rPr>
                <w:rFonts w:ascii="Verdana" w:hAnsi="Verdana"/>
                <w:sz w:val="24"/>
                <w:szCs w:val="24"/>
              </w:rPr>
              <w:t>Week 9: Fractions</w:t>
            </w:r>
          </w:p>
          <w:p w:rsidR="00BD32E5" w:rsidRPr="005D2E44" w:rsidRDefault="00BD32E5" w:rsidP="00BD32E5">
            <w:pPr>
              <w:rPr>
                <w:rFonts w:ascii="Verdana" w:hAnsi="Verdana"/>
                <w:sz w:val="24"/>
                <w:szCs w:val="24"/>
              </w:rPr>
            </w:pPr>
            <w:r w:rsidRPr="005D2E44">
              <w:rPr>
                <w:rFonts w:ascii="Verdana" w:hAnsi="Verdana"/>
                <w:sz w:val="24"/>
                <w:szCs w:val="24"/>
              </w:rPr>
              <w:t>Week 10: Fractions</w:t>
            </w:r>
          </w:p>
          <w:p w:rsidR="00BD32E5" w:rsidRPr="005D2E44" w:rsidRDefault="00BD32E5" w:rsidP="00BD32E5">
            <w:pPr>
              <w:rPr>
                <w:rFonts w:ascii="Verdana" w:hAnsi="Verdana"/>
                <w:sz w:val="24"/>
                <w:szCs w:val="24"/>
              </w:rPr>
            </w:pPr>
            <w:r w:rsidRPr="005D2E44">
              <w:rPr>
                <w:rFonts w:ascii="Verdana" w:hAnsi="Verdana"/>
                <w:sz w:val="24"/>
                <w:szCs w:val="24"/>
              </w:rPr>
              <w:t>Week 11: Measurement: Length and height</w:t>
            </w:r>
          </w:p>
          <w:p w:rsidR="00BD32E5" w:rsidRPr="005D2E44" w:rsidRDefault="00BD32E5" w:rsidP="00BD32E5">
            <w:pPr>
              <w:rPr>
                <w:rFonts w:ascii="Verdana" w:hAnsi="Verdana"/>
                <w:sz w:val="24"/>
                <w:szCs w:val="24"/>
              </w:rPr>
            </w:pPr>
            <w:r w:rsidRPr="005D2E44">
              <w:rPr>
                <w:rFonts w:ascii="Verdana" w:hAnsi="Verdana"/>
                <w:sz w:val="24"/>
                <w:szCs w:val="24"/>
              </w:rPr>
              <w:t>Week 12: Consolidation</w:t>
            </w:r>
          </w:p>
          <w:p w:rsidR="00520680" w:rsidRPr="005D2E44" w:rsidRDefault="00520680" w:rsidP="00BD32E5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20680" w:rsidRPr="005D2E44" w:rsidTr="00C31F16">
        <w:trPr>
          <w:trHeight w:val="1083"/>
        </w:trPr>
        <w:tc>
          <w:tcPr>
            <w:tcW w:w="730" w:type="pct"/>
            <w:shd w:val="clear" w:color="auto" w:fill="FF9999"/>
          </w:tcPr>
          <w:p w:rsidR="00520680" w:rsidRPr="00BE79C7" w:rsidRDefault="00520680" w:rsidP="00520680">
            <w:pPr>
              <w:jc w:val="right"/>
              <w:rPr>
                <w:rFonts w:ascii="Verdana" w:hAnsi="Verdana"/>
                <w:b/>
                <w:sz w:val="28"/>
                <w:szCs w:val="24"/>
              </w:rPr>
            </w:pPr>
            <w:r w:rsidRPr="00BE79C7">
              <w:rPr>
                <w:rFonts w:ascii="Verdana" w:hAnsi="Verdana"/>
                <w:b/>
                <w:sz w:val="28"/>
                <w:szCs w:val="24"/>
              </w:rPr>
              <w:t>Science:</w:t>
            </w:r>
          </w:p>
        </w:tc>
        <w:tc>
          <w:tcPr>
            <w:tcW w:w="4270" w:type="pct"/>
            <w:tcBorders>
              <w:bottom w:val="single" w:sz="4" w:space="0" w:color="auto"/>
            </w:tcBorders>
          </w:tcPr>
          <w:p w:rsidR="00520680" w:rsidRPr="005D2E44" w:rsidRDefault="00520680" w:rsidP="00520680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D2E44">
              <w:rPr>
                <w:rFonts w:ascii="Verdana" w:hAnsi="Verdana"/>
                <w:b/>
                <w:sz w:val="24"/>
                <w:szCs w:val="24"/>
              </w:rPr>
              <w:t xml:space="preserve">Working Scientifically: </w:t>
            </w:r>
            <w:r w:rsidRPr="005D2E44">
              <w:rPr>
                <w:rFonts w:ascii="Verdana" w:hAnsi="Verdana"/>
                <w:sz w:val="24"/>
                <w:szCs w:val="24"/>
              </w:rPr>
              <w:t>Asking questions, setting up practical enquiries, making systematic and careful observations, taking measurements, recording findings, reporting on findings, using results to draw conclusions, using scientific evidence to answer questions</w:t>
            </w:r>
          </w:p>
          <w:p w:rsidR="00C232D9" w:rsidRPr="005D2E44" w:rsidRDefault="00C232D9" w:rsidP="00520680">
            <w:pPr>
              <w:jc w:val="center"/>
              <w:rPr>
                <w:rFonts w:ascii="Verdana" w:hAnsi="Verdana"/>
                <w:sz w:val="24"/>
                <w:szCs w:val="24"/>
              </w:rPr>
            </w:pPr>
          </w:p>
          <w:p w:rsidR="00C232D9" w:rsidRPr="005D2E44" w:rsidRDefault="00C232D9" w:rsidP="00C232D9">
            <w:pPr>
              <w:rPr>
                <w:rFonts w:ascii="Verdana" w:hAnsi="Verdana"/>
                <w:sz w:val="24"/>
                <w:szCs w:val="24"/>
              </w:rPr>
            </w:pPr>
          </w:p>
          <w:p w:rsidR="00520680" w:rsidRPr="005D2E44" w:rsidRDefault="00520680" w:rsidP="00BD32E5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20680" w:rsidRPr="005D2E44" w:rsidTr="00C31F16">
        <w:tc>
          <w:tcPr>
            <w:tcW w:w="730" w:type="pct"/>
            <w:shd w:val="clear" w:color="auto" w:fill="FF9999"/>
          </w:tcPr>
          <w:p w:rsidR="00520680" w:rsidRPr="00BE79C7" w:rsidRDefault="00520680" w:rsidP="00520680">
            <w:pPr>
              <w:jc w:val="right"/>
              <w:rPr>
                <w:rFonts w:ascii="Verdana" w:hAnsi="Verdana"/>
                <w:b/>
                <w:sz w:val="28"/>
                <w:szCs w:val="24"/>
              </w:rPr>
            </w:pPr>
            <w:r w:rsidRPr="00BE79C7">
              <w:rPr>
                <w:rFonts w:ascii="Verdana" w:hAnsi="Verdana"/>
                <w:b/>
                <w:sz w:val="28"/>
                <w:szCs w:val="24"/>
              </w:rPr>
              <w:t>History:</w:t>
            </w:r>
          </w:p>
        </w:tc>
        <w:tc>
          <w:tcPr>
            <w:tcW w:w="4270" w:type="pct"/>
          </w:tcPr>
          <w:p w:rsidR="00520680" w:rsidRPr="005D2E44" w:rsidRDefault="00C232D9" w:rsidP="00520680">
            <w:pPr>
              <w:rPr>
                <w:rFonts w:ascii="Verdana" w:hAnsi="Verdana"/>
                <w:sz w:val="24"/>
                <w:szCs w:val="24"/>
              </w:rPr>
            </w:pPr>
            <w:r w:rsidRPr="005D2E44">
              <w:rPr>
                <w:rFonts w:ascii="Verdana" w:hAnsi="Verdana"/>
                <w:sz w:val="24"/>
                <w:szCs w:val="24"/>
              </w:rPr>
              <w:t>Great fire of London – compare to Grenfell (2017) different equipment, materials. Same location.</w:t>
            </w:r>
          </w:p>
        </w:tc>
      </w:tr>
      <w:tr w:rsidR="00520680" w:rsidRPr="005D2E44" w:rsidTr="00C31F16">
        <w:tc>
          <w:tcPr>
            <w:tcW w:w="730" w:type="pct"/>
            <w:shd w:val="clear" w:color="auto" w:fill="FF9999"/>
          </w:tcPr>
          <w:p w:rsidR="00520680" w:rsidRPr="00BE79C7" w:rsidRDefault="00520680" w:rsidP="00520680">
            <w:pPr>
              <w:jc w:val="right"/>
              <w:rPr>
                <w:rFonts w:ascii="Verdana" w:hAnsi="Verdana"/>
                <w:b/>
                <w:sz w:val="28"/>
                <w:szCs w:val="24"/>
              </w:rPr>
            </w:pPr>
            <w:r w:rsidRPr="00BE79C7">
              <w:rPr>
                <w:rFonts w:ascii="Verdana" w:hAnsi="Verdana"/>
                <w:b/>
                <w:sz w:val="28"/>
                <w:szCs w:val="24"/>
              </w:rPr>
              <w:t>Geography:</w:t>
            </w:r>
          </w:p>
        </w:tc>
        <w:tc>
          <w:tcPr>
            <w:tcW w:w="4270" w:type="pct"/>
          </w:tcPr>
          <w:p w:rsidR="00520680" w:rsidRPr="005D2E44" w:rsidRDefault="00C232D9" w:rsidP="00520680">
            <w:pPr>
              <w:rPr>
                <w:rFonts w:ascii="Verdana" w:hAnsi="Verdana"/>
                <w:sz w:val="24"/>
                <w:szCs w:val="24"/>
              </w:rPr>
            </w:pPr>
            <w:r w:rsidRPr="005D2E44">
              <w:rPr>
                <w:rFonts w:ascii="Verdana" w:hAnsi="Verdana"/>
                <w:sz w:val="24"/>
                <w:szCs w:val="24"/>
              </w:rPr>
              <w:t>London (capital of England – re-cap four countries and capitals)</w:t>
            </w:r>
          </w:p>
        </w:tc>
      </w:tr>
      <w:tr w:rsidR="00520680" w:rsidRPr="005D2E44" w:rsidTr="00C31F16">
        <w:tc>
          <w:tcPr>
            <w:tcW w:w="730" w:type="pct"/>
            <w:shd w:val="clear" w:color="auto" w:fill="FF9999"/>
          </w:tcPr>
          <w:p w:rsidR="00520680" w:rsidRPr="00BE79C7" w:rsidRDefault="00520680" w:rsidP="00520680">
            <w:pPr>
              <w:jc w:val="right"/>
              <w:rPr>
                <w:rFonts w:ascii="Verdana" w:hAnsi="Verdana"/>
                <w:b/>
                <w:sz w:val="28"/>
                <w:szCs w:val="24"/>
              </w:rPr>
            </w:pPr>
            <w:r w:rsidRPr="00BE79C7">
              <w:rPr>
                <w:rFonts w:ascii="Verdana" w:hAnsi="Verdana"/>
                <w:b/>
                <w:sz w:val="28"/>
                <w:szCs w:val="24"/>
              </w:rPr>
              <w:t>Art and Design:</w:t>
            </w:r>
          </w:p>
        </w:tc>
        <w:tc>
          <w:tcPr>
            <w:tcW w:w="4270" w:type="pct"/>
          </w:tcPr>
          <w:p w:rsidR="00520680" w:rsidRPr="005D2E44" w:rsidRDefault="00C232D9" w:rsidP="00520680">
            <w:pPr>
              <w:rPr>
                <w:rFonts w:ascii="Verdana" w:hAnsi="Verdana"/>
                <w:sz w:val="24"/>
                <w:szCs w:val="24"/>
              </w:rPr>
            </w:pPr>
            <w:proofErr w:type="gramStart"/>
            <w:r w:rsidRPr="005D2E44">
              <w:rPr>
                <w:rFonts w:ascii="Verdana" w:hAnsi="Verdana"/>
                <w:sz w:val="24"/>
                <w:szCs w:val="24"/>
              </w:rPr>
              <w:t>Fire paintings, scorched markings?</w:t>
            </w:r>
            <w:proofErr w:type="gramEnd"/>
          </w:p>
        </w:tc>
      </w:tr>
      <w:tr w:rsidR="00520680" w:rsidRPr="005D2E44" w:rsidTr="00C31F16">
        <w:trPr>
          <w:trHeight w:val="592"/>
        </w:trPr>
        <w:tc>
          <w:tcPr>
            <w:tcW w:w="730" w:type="pct"/>
            <w:vMerge w:val="restart"/>
            <w:shd w:val="clear" w:color="auto" w:fill="FF9999"/>
          </w:tcPr>
          <w:p w:rsidR="00520680" w:rsidRPr="00BE79C7" w:rsidRDefault="00520680" w:rsidP="00520680">
            <w:pPr>
              <w:jc w:val="right"/>
              <w:rPr>
                <w:rFonts w:ascii="Verdana" w:hAnsi="Verdana"/>
                <w:b/>
                <w:sz w:val="28"/>
                <w:szCs w:val="24"/>
              </w:rPr>
            </w:pPr>
            <w:r w:rsidRPr="00BE79C7">
              <w:rPr>
                <w:rFonts w:ascii="Verdana" w:hAnsi="Verdana"/>
                <w:b/>
                <w:sz w:val="28"/>
                <w:szCs w:val="24"/>
              </w:rPr>
              <w:t xml:space="preserve">Design </w:t>
            </w:r>
            <w:r w:rsidRPr="00BE79C7">
              <w:rPr>
                <w:rFonts w:ascii="Verdana" w:hAnsi="Verdana"/>
                <w:b/>
                <w:sz w:val="28"/>
                <w:szCs w:val="24"/>
              </w:rPr>
              <w:lastRenderedPageBreak/>
              <w:t>Technology:</w:t>
            </w:r>
          </w:p>
          <w:p w:rsidR="00520680" w:rsidRPr="00BE79C7" w:rsidRDefault="00520680" w:rsidP="00520680">
            <w:pPr>
              <w:jc w:val="right"/>
              <w:rPr>
                <w:rFonts w:ascii="Verdana" w:hAnsi="Verdana"/>
                <w:sz w:val="28"/>
                <w:szCs w:val="24"/>
              </w:rPr>
            </w:pPr>
            <w:r w:rsidRPr="00BE79C7">
              <w:rPr>
                <w:rFonts w:ascii="Verdana" w:hAnsi="Verdana"/>
                <w:sz w:val="24"/>
                <w:szCs w:val="24"/>
              </w:rPr>
              <w:t>Including Cooking and Nutrition</w:t>
            </w:r>
          </w:p>
        </w:tc>
        <w:tc>
          <w:tcPr>
            <w:tcW w:w="4270" w:type="pct"/>
          </w:tcPr>
          <w:p w:rsidR="00520680" w:rsidRPr="005D2E44" w:rsidRDefault="00C232D9" w:rsidP="00C232D9">
            <w:pPr>
              <w:rPr>
                <w:rFonts w:ascii="Verdana" w:hAnsi="Verdana"/>
                <w:sz w:val="24"/>
                <w:szCs w:val="24"/>
              </w:rPr>
            </w:pPr>
            <w:r w:rsidRPr="005D2E44">
              <w:rPr>
                <w:rFonts w:ascii="Verdana" w:hAnsi="Verdana"/>
                <w:sz w:val="24"/>
                <w:szCs w:val="24"/>
              </w:rPr>
              <w:lastRenderedPageBreak/>
              <w:t>Junk model of replica houses/pudding lane</w:t>
            </w:r>
          </w:p>
        </w:tc>
      </w:tr>
      <w:tr w:rsidR="00520680" w:rsidRPr="005D2E44" w:rsidTr="00C31F16">
        <w:tc>
          <w:tcPr>
            <w:tcW w:w="730" w:type="pct"/>
            <w:vMerge/>
            <w:shd w:val="clear" w:color="auto" w:fill="FF9999"/>
          </w:tcPr>
          <w:p w:rsidR="00520680" w:rsidRPr="00BE79C7" w:rsidRDefault="00520680" w:rsidP="00520680">
            <w:pPr>
              <w:jc w:val="right"/>
              <w:rPr>
                <w:rFonts w:ascii="Verdana" w:hAnsi="Verdana"/>
                <w:sz w:val="28"/>
                <w:szCs w:val="24"/>
              </w:rPr>
            </w:pPr>
          </w:p>
        </w:tc>
        <w:tc>
          <w:tcPr>
            <w:tcW w:w="4270" w:type="pct"/>
          </w:tcPr>
          <w:p w:rsidR="00520680" w:rsidRPr="005D2E44" w:rsidRDefault="00520680" w:rsidP="00BD32E5">
            <w:pPr>
              <w:rPr>
                <w:rFonts w:ascii="Verdana" w:hAnsi="Verdana"/>
                <w:sz w:val="24"/>
                <w:szCs w:val="24"/>
              </w:rPr>
            </w:pPr>
            <w:r w:rsidRPr="005D2E44">
              <w:rPr>
                <w:rFonts w:ascii="Verdana" w:hAnsi="Verdana"/>
                <w:sz w:val="24"/>
                <w:szCs w:val="24"/>
              </w:rPr>
              <w:t>Cooking</w:t>
            </w:r>
            <w:r w:rsidR="00BD32E5" w:rsidRPr="005D2E44">
              <w:rPr>
                <w:rFonts w:ascii="Verdana" w:hAnsi="Verdana"/>
                <w:sz w:val="24"/>
                <w:szCs w:val="24"/>
              </w:rPr>
              <w:t>:</w:t>
            </w:r>
            <w:r w:rsidR="00C232D9" w:rsidRPr="005D2E44">
              <w:rPr>
                <w:rFonts w:ascii="Verdana" w:hAnsi="Verdana"/>
                <w:sz w:val="24"/>
                <w:szCs w:val="24"/>
              </w:rPr>
              <w:t xml:space="preserve"> T</w:t>
            </w:r>
            <w:r w:rsidR="005D2E44" w:rsidRPr="005D2E44">
              <w:rPr>
                <w:rFonts w:ascii="Verdana" w:hAnsi="Verdana"/>
                <w:sz w:val="24"/>
                <w:szCs w:val="24"/>
              </w:rPr>
              <w:t xml:space="preserve">oast and toasting marshmallows (BBQ - </w:t>
            </w:r>
            <w:r w:rsidR="00C232D9" w:rsidRPr="005D2E44">
              <w:rPr>
                <w:rFonts w:ascii="Verdana" w:hAnsi="Verdana"/>
                <w:sz w:val="24"/>
                <w:szCs w:val="24"/>
              </w:rPr>
              <w:t>outdoor learning)</w:t>
            </w:r>
            <w:bookmarkStart w:id="0" w:name="_GoBack"/>
            <w:bookmarkEnd w:id="0"/>
          </w:p>
        </w:tc>
      </w:tr>
      <w:tr w:rsidR="00520680" w:rsidRPr="005D2E44" w:rsidTr="00C31F16">
        <w:trPr>
          <w:trHeight w:val="536"/>
        </w:trPr>
        <w:tc>
          <w:tcPr>
            <w:tcW w:w="730" w:type="pct"/>
            <w:shd w:val="clear" w:color="auto" w:fill="FF9999"/>
          </w:tcPr>
          <w:p w:rsidR="00520680" w:rsidRPr="00BE79C7" w:rsidRDefault="00520680" w:rsidP="00520680">
            <w:pPr>
              <w:jc w:val="right"/>
              <w:rPr>
                <w:rFonts w:ascii="Verdana" w:hAnsi="Verdana"/>
                <w:b/>
                <w:sz w:val="28"/>
                <w:szCs w:val="24"/>
              </w:rPr>
            </w:pPr>
            <w:r w:rsidRPr="00BE79C7">
              <w:rPr>
                <w:rFonts w:ascii="Verdana" w:hAnsi="Verdana"/>
                <w:b/>
                <w:sz w:val="28"/>
                <w:szCs w:val="24"/>
              </w:rPr>
              <w:t>Music/Drama:</w:t>
            </w:r>
          </w:p>
        </w:tc>
        <w:tc>
          <w:tcPr>
            <w:tcW w:w="4270" w:type="pct"/>
          </w:tcPr>
          <w:p w:rsidR="00520680" w:rsidRPr="005D2E44" w:rsidRDefault="00520680" w:rsidP="00520680">
            <w:pPr>
              <w:rPr>
                <w:rFonts w:ascii="Verdana" w:hAnsi="Verdana"/>
                <w:sz w:val="24"/>
                <w:szCs w:val="24"/>
              </w:rPr>
            </w:pPr>
            <w:r w:rsidRPr="005D2E44">
              <w:rPr>
                <w:rFonts w:ascii="Verdana" w:hAnsi="Verdana"/>
                <w:sz w:val="24"/>
                <w:szCs w:val="24"/>
              </w:rPr>
              <w:t>Puppet shows and performances of literacy stories – Rainforest/jungle music</w:t>
            </w:r>
          </w:p>
        </w:tc>
      </w:tr>
      <w:tr w:rsidR="00520680" w:rsidRPr="005D2E44" w:rsidTr="00C31F16">
        <w:tc>
          <w:tcPr>
            <w:tcW w:w="730" w:type="pct"/>
            <w:shd w:val="clear" w:color="auto" w:fill="FF9999"/>
          </w:tcPr>
          <w:p w:rsidR="00520680" w:rsidRPr="00BE79C7" w:rsidRDefault="00520680" w:rsidP="00520680">
            <w:pPr>
              <w:jc w:val="right"/>
              <w:rPr>
                <w:rFonts w:ascii="Verdana" w:hAnsi="Verdana"/>
                <w:b/>
                <w:sz w:val="28"/>
                <w:szCs w:val="24"/>
              </w:rPr>
            </w:pPr>
            <w:r w:rsidRPr="00BE79C7">
              <w:rPr>
                <w:rFonts w:ascii="Verdana" w:hAnsi="Verdana"/>
                <w:b/>
                <w:sz w:val="28"/>
                <w:szCs w:val="24"/>
              </w:rPr>
              <w:t xml:space="preserve">Computing: </w:t>
            </w:r>
          </w:p>
        </w:tc>
        <w:tc>
          <w:tcPr>
            <w:tcW w:w="4270" w:type="pct"/>
          </w:tcPr>
          <w:p w:rsidR="00520680" w:rsidRPr="005D2E44" w:rsidRDefault="00520680" w:rsidP="00520680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5D2E44">
              <w:rPr>
                <w:rFonts w:ascii="Verdana" w:hAnsi="Verdana"/>
                <w:b/>
                <w:sz w:val="24"/>
                <w:szCs w:val="24"/>
              </w:rPr>
              <w:t>Internet Safety:</w:t>
            </w:r>
            <w:r w:rsidRPr="005D2E44">
              <w:rPr>
                <w:rFonts w:ascii="Verdana" w:hAnsi="Verdana"/>
                <w:sz w:val="24"/>
                <w:szCs w:val="24"/>
              </w:rPr>
              <w:t xml:space="preserve"> Use technology safely, respectfully and responsibly; recognise acceptable/unacceptable behaviour; Identify a range of ways to report concerns about content and contact</w:t>
            </w:r>
          </w:p>
          <w:p w:rsidR="00520680" w:rsidRPr="005D2E44" w:rsidRDefault="00520680" w:rsidP="00C232D9">
            <w:pPr>
              <w:rPr>
                <w:rFonts w:ascii="Verdana" w:hAnsi="Verdana"/>
                <w:sz w:val="24"/>
                <w:szCs w:val="24"/>
              </w:rPr>
            </w:pPr>
            <w:r w:rsidRPr="005D2E44">
              <w:rPr>
                <w:rFonts w:ascii="Verdana" w:hAnsi="Verdana"/>
                <w:sz w:val="24"/>
                <w:szCs w:val="24"/>
              </w:rPr>
              <w:t>Internet safety</w:t>
            </w:r>
            <w:r w:rsidR="00C232D9" w:rsidRPr="005D2E44">
              <w:rPr>
                <w:rFonts w:ascii="Verdana" w:hAnsi="Verdana"/>
                <w:sz w:val="24"/>
                <w:szCs w:val="24"/>
              </w:rPr>
              <w:t xml:space="preserve"> week (</w:t>
            </w:r>
            <w:r w:rsidRPr="005D2E44">
              <w:rPr>
                <w:rFonts w:ascii="Verdana" w:hAnsi="Verdana"/>
                <w:sz w:val="24"/>
                <w:szCs w:val="24"/>
              </w:rPr>
              <w:t>in school and at home</w:t>
            </w:r>
            <w:r w:rsidR="00C232D9" w:rsidRPr="005D2E44">
              <w:rPr>
                <w:rFonts w:ascii="Verdana" w:hAnsi="Verdana"/>
                <w:sz w:val="24"/>
                <w:szCs w:val="24"/>
              </w:rPr>
              <w:t>)</w:t>
            </w:r>
            <w:r w:rsidRPr="005D2E44">
              <w:rPr>
                <w:rFonts w:ascii="Verdana" w:hAnsi="Verdana"/>
                <w:sz w:val="24"/>
                <w:szCs w:val="24"/>
              </w:rPr>
              <w:t xml:space="preserve"> – Reporting concerns</w:t>
            </w:r>
          </w:p>
          <w:p w:rsidR="00C232D9" w:rsidRPr="005D2E44" w:rsidRDefault="00C232D9" w:rsidP="00C232D9">
            <w:pPr>
              <w:rPr>
                <w:rFonts w:ascii="Verdana" w:hAnsi="Verdana"/>
                <w:sz w:val="24"/>
                <w:szCs w:val="24"/>
              </w:rPr>
            </w:pPr>
            <w:r w:rsidRPr="005D2E44">
              <w:rPr>
                <w:rFonts w:ascii="Verdana" w:hAnsi="Verdana"/>
                <w:sz w:val="24"/>
                <w:szCs w:val="24"/>
              </w:rPr>
              <w:t xml:space="preserve">Audio stories on think pads to listen to, great fire of London game, </w:t>
            </w:r>
          </w:p>
        </w:tc>
      </w:tr>
      <w:tr w:rsidR="00520680" w:rsidRPr="005D2E44" w:rsidTr="00C31F16">
        <w:trPr>
          <w:trHeight w:val="453"/>
        </w:trPr>
        <w:tc>
          <w:tcPr>
            <w:tcW w:w="730" w:type="pct"/>
            <w:shd w:val="clear" w:color="auto" w:fill="FF9999"/>
          </w:tcPr>
          <w:p w:rsidR="00520680" w:rsidRPr="00BE79C7" w:rsidRDefault="00520680" w:rsidP="00520680">
            <w:pPr>
              <w:jc w:val="right"/>
              <w:rPr>
                <w:rFonts w:ascii="Verdana" w:hAnsi="Verdana"/>
                <w:b/>
                <w:sz w:val="28"/>
                <w:szCs w:val="24"/>
              </w:rPr>
            </w:pPr>
            <w:r w:rsidRPr="00BE79C7">
              <w:rPr>
                <w:rFonts w:ascii="Verdana" w:hAnsi="Verdana"/>
                <w:b/>
                <w:sz w:val="28"/>
                <w:szCs w:val="24"/>
              </w:rPr>
              <w:t>Languages- French:</w:t>
            </w:r>
          </w:p>
        </w:tc>
        <w:tc>
          <w:tcPr>
            <w:tcW w:w="4270" w:type="pct"/>
          </w:tcPr>
          <w:p w:rsidR="00520680" w:rsidRPr="005D2E44" w:rsidRDefault="00520680" w:rsidP="00520680">
            <w:pPr>
              <w:rPr>
                <w:rFonts w:ascii="Verdana" w:hAnsi="Verdana"/>
                <w:sz w:val="24"/>
                <w:szCs w:val="24"/>
              </w:rPr>
            </w:pPr>
          </w:p>
        </w:tc>
      </w:tr>
      <w:tr w:rsidR="00520680" w:rsidRPr="005D2E44" w:rsidTr="00C31F16">
        <w:trPr>
          <w:trHeight w:val="545"/>
        </w:trPr>
        <w:tc>
          <w:tcPr>
            <w:tcW w:w="730" w:type="pct"/>
            <w:shd w:val="clear" w:color="auto" w:fill="FF9999"/>
          </w:tcPr>
          <w:p w:rsidR="00520680" w:rsidRPr="00BE79C7" w:rsidRDefault="00520680" w:rsidP="00520680">
            <w:pPr>
              <w:jc w:val="right"/>
              <w:rPr>
                <w:rFonts w:ascii="Verdana" w:hAnsi="Verdana"/>
                <w:b/>
                <w:sz w:val="28"/>
                <w:szCs w:val="24"/>
              </w:rPr>
            </w:pPr>
            <w:r w:rsidRPr="00BE79C7">
              <w:rPr>
                <w:rFonts w:ascii="Verdana" w:hAnsi="Verdana"/>
                <w:b/>
                <w:sz w:val="28"/>
                <w:szCs w:val="24"/>
              </w:rPr>
              <w:t>PE:</w:t>
            </w:r>
          </w:p>
        </w:tc>
        <w:tc>
          <w:tcPr>
            <w:tcW w:w="4270" w:type="pct"/>
          </w:tcPr>
          <w:p w:rsidR="00520680" w:rsidRPr="005D2E44" w:rsidRDefault="00C232D9" w:rsidP="00520680">
            <w:pPr>
              <w:rPr>
                <w:rFonts w:ascii="Verdana" w:hAnsi="Verdana"/>
                <w:sz w:val="24"/>
                <w:szCs w:val="24"/>
              </w:rPr>
            </w:pPr>
            <w:r w:rsidRPr="005D2E44">
              <w:rPr>
                <w:rFonts w:ascii="Verdana" w:hAnsi="Verdana"/>
                <w:sz w:val="24"/>
                <w:szCs w:val="24"/>
              </w:rPr>
              <w:t>Cognitive topic</w:t>
            </w:r>
          </w:p>
        </w:tc>
      </w:tr>
    </w:tbl>
    <w:p w:rsidR="00DD4836" w:rsidRPr="005D2E44" w:rsidRDefault="00DD4836" w:rsidP="00377B67">
      <w:pPr>
        <w:rPr>
          <w:rFonts w:ascii="Verdana" w:hAnsi="Verdana"/>
          <w:sz w:val="24"/>
          <w:szCs w:val="24"/>
        </w:rPr>
      </w:pPr>
    </w:p>
    <w:sectPr w:rsidR="00DD4836" w:rsidRPr="005D2E44" w:rsidSect="00EB26C6">
      <w:pgSz w:w="23814" w:h="16839" w:orient="landscape" w:code="8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17080"/>
    <w:multiLevelType w:val="hybridMultilevel"/>
    <w:tmpl w:val="65025D3A"/>
    <w:lvl w:ilvl="0" w:tplc="5F26CE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A0685"/>
    <w:multiLevelType w:val="hybridMultilevel"/>
    <w:tmpl w:val="9DD2F132"/>
    <w:lvl w:ilvl="0" w:tplc="5F26CE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566CFC"/>
    <w:multiLevelType w:val="hybridMultilevel"/>
    <w:tmpl w:val="F716CE72"/>
    <w:lvl w:ilvl="0" w:tplc="5F26CE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7411B1"/>
    <w:multiLevelType w:val="hybridMultilevel"/>
    <w:tmpl w:val="D682F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E4605D"/>
    <w:multiLevelType w:val="hybridMultilevel"/>
    <w:tmpl w:val="B8FC191C"/>
    <w:lvl w:ilvl="0" w:tplc="5F26CE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26002"/>
    <w:multiLevelType w:val="hybridMultilevel"/>
    <w:tmpl w:val="06484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73233F"/>
    <w:multiLevelType w:val="hybridMultilevel"/>
    <w:tmpl w:val="C444F87E"/>
    <w:lvl w:ilvl="0" w:tplc="5F26CE1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51043"/>
    <w:rsid w:val="000309E7"/>
    <w:rsid w:val="0007680E"/>
    <w:rsid w:val="000A4A15"/>
    <w:rsid w:val="000C23EB"/>
    <w:rsid w:val="000D6FA7"/>
    <w:rsid w:val="002106E9"/>
    <w:rsid w:val="00251043"/>
    <w:rsid w:val="00303525"/>
    <w:rsid w:val="00320E3D"/>
    <w:rsid w:val="00377B67"/>
    <w:rsid w:val="0038068B"/>
    <w:rsid w:val="003C04A2"/>
    <w:rsid w:val="0040782D"/>
    <w:rsid w:val="00414D65"/>
    <w:rsid w:val="00415124"/>
    <w:rsid w:val="004350AB"/>
    <w:rsid w:val="004D76DF"/>
    <w:rsid w:val="00520680"/>
    <w:rsid w:val="00567690"/>
    <w:rsid w:val="005864A0"/>
    <w:rsid w:val="005D2E44"/>
    <w:rsid w:val="006B62DC"/>
    <w:rsid w:val="0079155E"/>
    <w:rsid w:val="007D7AF4"/>
    <w:rsid w:val="008444F2"/>
    <w:rsid w:val="00851322"/>
    <w:rsid w:val="00885F5A"/>
    <w:rsid w:val="008A62DB"/>
    <w:rsid w:val="008C011F"/>
    <w:rsid w:val="008C16E8"/>
    <w:rsid w:val="008E3ADF"/>
    <w:rsid w:val="009C2795"/>
    <w:rsid w:val="00A30840"/>
    <w:rsid w:val="00B02E0F"/>
    <w:rsid w:val="00B6796F"/>
    <w:rsid w:val="00BA503B"/>
    <w:rsid w:val="00BD32E5"/>
    <w:rsid w:val="00BE79C7"/>
    <w:rsid w:val="00C232D9"/>
    <w:rsid w:val="00C31F16"/>
    <w:rsid w:val="00D3440A"/>
    <w:rsid w:val="00D357DD"/>
    <w:rsid w:val="00D63F4C"/>
    <w:rsid w:val="00D86994"/>
    <w:rsid w:val="00DC0D1E"/>
    <w:rsid w:val="00DD4836"/>
    <w:rsid w:val="00E1081A"/>
    <w:rsid w:val="00E547F0"/>
    <w:rsid w:val="00E63B16"/>
    <w:rsid w:val="00E734F3"/>
    <w:rsid w:val="00EB26C6"/>
    <w:rsid w:val="00F008DF"/>
    <w:rsid w:val="00F7537E"/>
    <w:rsid w:val="00FA7C08"/>
    <w:rsid w:val="00FF6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7908D"/>
  <w15:docId w15:val="{10F1EA6F-8A9A-456F-B6D6-B48FB4672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1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10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26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6C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50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218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8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52DB8-9B3A-4686-9F44-91A6EBCD9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St.Day and Carharrack Community School</Company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Anya</dc:creator>
  <cp:lastModifiedBy>Rachel Barron</cp:lastModifiedBy>
  <cp:revision>16</cp:revision>
  <cp:lastPrinted>2018-07-11T16:37:00Z</cp:lastPrinted>
  <dcterms:created xsi:type="dcterms:W3CDTF">2018-07-11T16:34:00Z</dcterms:created>
  <dcterms:modified xsi:type="dcterms:W3CDTF">2019-12-16T17:51:00Z</dcterms:modified>
</cp:coreProperties>
</file>